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EA7BC4" w:rsidR="000568C5" w:rsidRPr="00B35E4F" w:rsidRDefault="00F61900" w:rsidP="001B7930">
      <w:pPr>
        <w:pStyle w:val="Ttulo1"/>
        <w:spacing w:before="0" w:beforeAutospacing="0" w:after="0" w:afterAutospacing="0" w:line="276" w:lineRule="auto"/>
        <w:jc w:val="center"/>
        <w:rPr>
          <w:rFonts w:ascii="Montserrat" w:hAnsi="Montserrat"/>
          <w:sz w:val="44"/>
          <w:szCs w:val="44"/>
          <w:lang w:val="en-US"/>
        </w:rPr>
      </w:pPr>
      <w:r w:rsidRPr="00B35E4F">
        <w:rPr>
          <w:rFonts w:ascii="Montserrat" w:hAnsi="Montserrat"/>
          <w:sz w:val="44"/>
          <w:szCs w:val="44"/>
          <w:lang w:val="en-US"/>
        </w:rPr>
        <w:t xml:space="preserve">Module </w:t>
      </w:r>
      <w:r w:rsidR="000F1D2C" w:rsidRPr="00B35E4F">
        <w:rPr>
          <w:rFonts w:ascii="Montserrat" w:hAnsi="Montserrat"/>
          <w:sz w:val="44"/>
          <w:szCs w:val="44"/>
          <w:lang w:val="en-US"/>
        </w:rPr>
        <w:t>1</w:t>
      </w:r>
    </w:p>
    <w:p w14:paraId="29B8175F" w14:textId="37F559F8" w:rsidR="00256987" w:rsidRPr="00B35E4F" w:rsidRDefault="000F1D2C" w:rsidP="000F1D2C">
      <w:pPr>
        <w:pStyle w:val="Ttulo2"/>
        <w:spacing w:before="0" w:beforeAutospacing="0" w:after="0" w:afterAutospacing="0"/>
        <w:jc w:val="center"/>
        <w:rPr>
          <w:rFonts w:ascii="Montserrat" w:hAnsi="Montserrat"/>
          <w:kern w:val="36"/>
          <w:lang w:val="en-US"/>
        </w:rPr>
      </w:pPr>
      <w:r w:rsidRPr="00B35E4F">
        <w:rPr>
          <w:rFonts w:ascii="Montserrat" w:hAnsi="Montserrat"/>
          <w:kern w:val="36"/>
          <w:lang w:val="en-US"/>
        </w:rPr>
        <w:t>Advanced Keras Functionalities</w:t>
      </w:r>
    </w:p>
    <w:p w14:paraId="5A8959FB" w14:textId="6E4D0957" w:rsidR="000F1D2C" w:rsidRPr="00B35E4F" w:rsidRDefault="000F1D2C" w:rsidP="007C51D0">
      <w:pPr>
        <w:pStyle w:val="Ttulo2"/>
        <w:spacing w:before="0" w:beforeAutospacing="0" w:after="240" w:afterAutospacing="0"/>
        <w:jc w:val="center"/>
        <w:rPr>
          <w:rFonts w:ascii="Montserrat" w:hAnsi="Montserrat"/>
          <w:kern w:val="36"/>
          <w:sz w:val="28"/>
          <w:szCs w:val="28"/>
          <w:lang w:val="en-US"/>
        </w:rPr>
      </w:pPr>
      <w:r w:rsidRPr="00B35E4F">
        <w:rPr>
          <w:rFonts w:ascii="Montserrat" w:hAnsi="Montserrat"/>
          <w:kern w:val="36"/>
          <w:sz w:val="28"/>
          <w:szCs w:val="28"/>
          <w:lang w:val="en-US"/>
        </w:rPr>
        <w:t>Advanced Keras Functional API</w:t>
      </w:r>
    </w:p>
    <w:p w14:paraId="5B3DED4B" w14:textId="5655689F" w:rsidR="00D302A2" w:rsidRPr="00B35E4F" w:rsidRDefault="00254CF6" w:rsidP="000F1D2C">
      <w:pPr>
        <w:pStyle w:val="Ttulo2"/>
        <w:spacing w:before="0" w:beforeAutospacing="0" w:after="240" w:afterAutospacing="0"/>
        <w:ind w:left="-1134"/>
        <w:rPr>
          <w:rFonts w:ascii="Montserrat" w:hAnsi="Montserrat"/>
          <w:lang w:val="en-US"/>
        </w:rPr>
      </w:pPr>
      <w:r w:rsidRPr="00B35E4F">
        <w:rPr>
          <w:rFonts w:ascii="Segoe UI Emoji" w:hAnsi="Segoe UI Emoji" w:cs="Segoe UI Emoji"/>
          <w:lang w:val="en-US"/>
        </w:rPr>
        <w:t>📌</w:t>
      </w:r>
      <w:r w:rsidRPr="00B35E4F">
        <w:rPr>
          <w:lang w:val="en-US"/>
        </w:rPr>
        <w:t xml:space="preserve"> </w:t>
      </w:r>
      <w:r w:rsidR="000F1D2C" w:rsidRPr="00B35E4F">
        <w:rPr>
          <w:rFonts w:ascii="Montserrat" w:hAnsi="Montserrat"/>
          <w:lang w:val="en-US"/>
        </w:rPr>
        <w:t>Advanced Keras Functional API</w:t>
      </w:r>
    </w:p>
    <w:p w14:paraId="76FDAD99" w14:textId="2FC694A3" w:rsidR="000F1D2C" w:rsidRPr="00B35E4F" w:rsidRDefault="000F1D2C" w:rsidP="000F1D2C">
      <w:pPr>
        <w:spacing w:after="240" w:line="240" w:lineRule="auto"/>
        <w:rPr>
          <w:rFonts w:ascii="Montserrat" w:eastAsia="Times New Roman" w:hAnsi="Montserrat" w:cs="Times New Roman"/>
          <w:lang w:eastAsia="es-AR"/>
        </w:rPr>
      </w:pPr>
      <w:r w:rsidRPr="00B35E4F">
        <w:rPr>
          <w:rFonts w:ascii="Montserrat" w:eastAsia="Times New Roman" w:hAnsi="Montserrat" w:cs="Times New Roman"/>
          <w:lang w:eastAsia="es-AR"/>
        </w:rPr>
        <w:t xml:space="preserve">The Functional API in Keras provides the architectural flexibility required for building complex deep learning models that go beyond the linear constraints of the Sequential API. While </w:t>
      </w:r>
      <w:r w:rsidRPr="00B35E4F">
        <w:rPr>
          <w:rFonts w:ascii="Montserrat" w:eastAsia="Times New Roman" w:hAnsi="Montserrat" w:cs="Times New Roman"/>
          <w:b/>
          <w:bCs/>
          <w:lang w:eastAsia="es-AR"/>
        </w:rPr>
        <w:t>Sequential API</w:t>
      </w:r>
      <w:r w:rsidRPr="00B35E4F">
        <w:rPr>
          <w:rFonts w:ascii="Montserrat" w:eastAsia="Times New Roman" w:hAnsi="Montserrat" w:cs="Times New Roman"/>
          <w:lang w:eastAsia="es-AR"/>
        </w:rPr>
        <w:t xml:space="preserve"> is ideal for simple, linear layer stacks, the </w:t>
      </w:r>
      <w:r w:rsidRPr="00B35E4F">
        <w:rPr>
          <w:rFonts w:ascii="Montserrat" w:eastAsia="Times New Roman" w:hAnsi="Montserrat" w:cs="Times New Roman"/>
          <w:b/>
          <w:bCs/>
          <w:lang w:eastAsia="es-AR"/>
        </w:rPr>
        <w:t>Functional API</w:t>
      </w:r>
      <w:r w:rsidRPr="00B35E4F">
        <w:rPr>
          <w:rFonts w:ascii="Montserrat" w:eastAsia="Times New Roman" w:hAnsi="Montserrat" w:cs="Times New Roman"/>
          <w:lang w:eastAsia="es-AR"/>
        </w:rPr>
        <w:t xml:space="preserve"> allows for </w:t>
      </w:r>
      <w:r w:rsidRPr="00B35E4F">
        <w:rPr>
          <w:rFonts w:ascii="Montserrat" w:eastAsia="Times New Roman" w:hAnsi="Montserrat" w:cs="Times New Roman"/>
          <w:b/>
          <w:bCs/>
          <w:lang w:eastAsia="es-AR"/>
        </w:rPr>
        <w:t>non-linear, multi-branch, and multi-input/output architectures.</w:t>
      </w:r>
    </w:p>
    <w:p w14:paraId="4ED11D00" w14:textId="6F0B0904" w:rsidR="00AB030B" w:rsidRPr="00B35E4F" w:rsidRDefault="00AB030B" w:rsidP="00AB030B">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 xml:space="preserve"> Functional API Capabilities</w:t>
      </w:r>
    </w:p>
    <w:p w14:paraId="55AF4CEE" w14:textId="3446235D" w:rsidR="00AB030B" w:rsidRPr="00B35E4F" w:rsidRDefault="00AB030B" w:rsidP="00AB030B">
      <w:pPr>
        <w:spacing w:before="240" w:after="240" w:line="240" w:lineRule="auto"/>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01C785A6" wp14:editId="4163BD39">
            <wp:extent cx="4689845" cy="210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496" cy="2113845"/>
                    </a:xfrm>
                    <a:prstGeom prst="rect">
                      <a:avLst/>
                    </a:prstGeom>
                  </pic:spPr>
                </pic:pic>
              </a:graphicData>
            </a:graphic>
          </wp:inline>
        </w:drawing>
      </w:r>
    </w:p>
    <w:p w14:paraId="44D9BE71" w14:textId="77777777"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Multi-Input &amp; Multi-Output Architectures</w:t>
      </w:r>
      <w:r w:rsidRPr="00B35E4F">
        <w:rPr>
          <w:rFonts w:ascii="Montserrat" w:eastAsia="Times New Roman" w:hAnsi="Montserrat" w:cs="Segoe UI Emoji"/>
          <w:lang w:eastAsia="es-AR"/>
        </w:rPr>
        <w:t>: Supports models that can simultaneously process multiple inputs (e.g., different sensor data or feature types) and generate multiple outputs (e.g., multi-task learning or multi-label classification).</w:t>
      </w:r>
    </w:p>
    <w:p w14:paraId="477A707C" w14:textId="4A1E965E"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Shared Layers</w:t>
      </w:r>
      <w:r w:rsidRPr="00B35E4F">
        <w:rPr>
          <w:rFonts w:ascii="Montserrat" w:eastAsia="Times New Roman" w:hAnsi="Montserrat" w:cs="Segoe UI Emoji"/>
          <w:lang w:eastAsia="es-AR"/>
        </w:rPr>
        <w:t>: Enables reusing the same layer instance multiple times across a model, which is especially useful in architectures where certain layers share parameters.</w:t>
      </w:r>
    </w:p>
    <w:p w14:paraId="0F824565" w14:textId="12EABAC8" w:rsidR="00AB030B" w:rsidRPr="00B35E4F" w:rsidRDefault="00AB030B" w:rsidP="008B0CC1">
      <w:pPr>
        <w:pStyle w:val="Prrafodelista"/>
        <w:numPr>
          <w:ilvl w:val="0"/>
          <w:numId w:val="49"/>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Non-Sequential Graph Structures</w:t>
      </w:r>
      <w:r w:rsidRPr="00B35E4F">
        <w:rPr>
          <w:rFonts w:ascii="Montserrat" w:eastAsia="Times New Roman" w:hAnsi="Montserrat" w:cs="Segoe UI Emoji"/>
          <w:lang w:eastAsia="es-AR"/>
        </w:rPr>
        <w:t>: Permits creation of models with non-linear flows, skip connections, residual links, and parallel branches</w:t>
      </w:r>
      <w:r w:rsidR="00B35E4F" w:rsidRPr="00B35E4F">
        <w:rPr>
          <w:rFonts w:ascii="Montserrat" w:eastAsia="Times New Roman" w:hAnsi="Montserrat" w:cs="Segoe UI Emoji"/>
          <w:lang w:eastAsia="es-AR"/>
        </w:rPr>
        <w:t>.</w:t>
      </w:r>
    </w:p>
    <w:p w14:paraId="062136B1" w14:textId="52EC5630" w:rsidR="00AB030B" w:rsidRPr="00B35E4F" w:rsidRDefault="00AB030B" w:rsidP="008B0CC1">
      <w:pPr>
        <w:pStyle w:val="Prrafodelista"/>
        <w:numPr>
          <w:ilvl w:val="0"/>
          <w:numId w:val="49"/>
        </w:numPr>
        <w:spacing w:after="2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Explicit Model Definition</w:t>
      </w:r>
      <w:r w:rsidRPr="00B35E4F">
        <w:rPr>
          <w:rFonts w:ascii="Montserrat" w:eastAsia="Times New Roman" w:hAnsi="Montserrat" w:cs="Segoe UI Emoji"/>
          <w:lang w:eastAsia="es-AR"/>
        </w:rPr>
        <w:t>: Inputs, transformations, and outputs are defined as explicit, connectable nodes (tensors), making the model structure transparent and easy to debug.</w:t>
      </w:r>
    </w:p>
    <w:p w14:paraId="4FB35E68" w14:textId="5A9D8BBC" w:rsidR="00B35E4F" w:rsidRPr="00B35E4F" w:rsidRDefault="00B35E4F" w:rsidP="00B35E4F">
      <w:pPr>
        <w:spacing w:after="240" w:line="240" w:lineRule="auto"/>
        <w:rPr>
          <w:rFonts w:ascii="Montserrat" w:eastAsia="Times New Roman" w:hAnsi="Montserrat" w:cs="Segoe UI Emoji"/>
          <w:lang w:eastAsia="es-AR"/>
        </w:rPr>
      </w:pPr>
    </w:p>
    <w:p w14:paraId="6906958B" w14:textId="3CA3E511" w:rsidR="00B35E4F" w:rsidRPr="00B35E4F" w:rsidRDefault="00B35E4F" w:rsidP="00B35E4F">
      <w:pPr>
        <w:spacing w:after="240" w:line="240" w:lineRule="auto"/>
        <w:rPr>
          <w:rFonts w:ascii="Montserrat" w:eastAsia="Times New Roman" w:hAnsi="Montserrat" w:cs="Segoe UI Emoji"/>
          <w:lang w:eastAsia="es-AR"/>
        </w:rPr>
      </w:pPr>
    </w:p>
    <w:p w14:paraId="76978268" w14:textId="2D72C9B1" w:rsidR="00B35E4F" w:rsidRPr="00B35E4F" w:rsidRDefault="00B35E4F" w:rsidP="00B35E4F">
      <w:pPr>
        <w:spacing w:after="240" w:line="240" w:lineRule="auto"/>
        <w:rPr>
          <w:rFonts w:ascii="Montserrat" w:eastAsia="Times New Roman" w:hAnsi="Montserrat" w:cs="Segoe UI Emoji"/>
          <w:lang w:eastAsia="es-AR"/>
        </w:rPr>
      </w:pPr>
    </w:p>
    <w:p w14:paraId="27B05329" w14:textId="77777777" w:rsidR="00B35E4F" w:rsidRPr="00B35E4F" w:rsidRDefault="00B35E4F" w:rsidP="00B35E4F">
      <w:pPr>
        <w:spacing w:after="240" w:line="240" w:lineRule="auto"/>
        <w:rPr>
          <w:rFonts w:ascii="Montserrat" w:eastAsia="Times New Roman" w:hAnsi="Montserrat" w:cs="Segoe UI Emoji"/>
          <w:lang w:eastAsia="es-AR"/>
        </w:rPr>
      </w:pPr>
    </w:p>
    <w:p w14:paraId="5DEAFE5B" w14:textId="12250BC1" w:rsidR="00B35E4F" w:rsidRPr="00B35E4F" w:rsidRDefault="00B35E4F" w:rsidP="00B35E4F">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lastRenderedPageBreak/>
        <w:t>🔹</w:t>
      </w:r>
      <w:r w:rsidRPr="00B35E4F">
        <w:rPr>
          <w:rFonts w:ascii="Montserrat" w:hAnsi="Montserrat"/>
          <w:lang w:val="en-US"/>
        </w:rPr>
        <w:t xml:space="preserve"> Sequential API vs Functional API</w:t>
      </w:r>
    </w:p>
    <w:p w14:paraId="5FBE7488" w14:textId="5DD2DE9E" w:rsidR="00B35E4F" w:rsidRPr="00B35E4F" w:rsidRDefault="00B35E4F" w:rsidP="006451E3">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sidRPr="00B35E4F">
        <w:rPr>
          <w:rFonts w:ascii="Montserrat" w:eastAsia="Times New Roman" w:hAnsi="Montserrat" w:cs="Segoe UI Emoji"/>
          <w:b/>
          <w:bCs/>
          <w:lang w:eastAsia="es-AR"/>
        </w:rPr>
        <w:t>Sequential API example</w:t>
      </w:r>
      <w:r w:rsidRPr="00B35E4F">
        <w:rPr>
          <w:rFonts w:ascii="Montserrat" w:eastAsia="Times New Roman" w:hAnsi="Montserrat" w:cs="Segoe UI Emoji"/>
          <w:lang w:eastAsia="es-AR"/>
        </w:rPr>
        <w:t>:</w:t>
      </w:r>
    </w:p>
    <w:p w14:paraId="1AD12E75" w14:textId="60C424A3" w:rsidR="00AB030B" w:rsidRPr="00B35E4F" w:rsidRDefault="00B35E4F" w:rsidP="00B35E4F">
      <w:pPr>
        <w:spacing w:before="240" w:after="240" w:line="240" w:lineRule="auto"/>
        <w:ind w:left="363"/>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7D0F346F" wp14:editId="6405F1AC">
            <wp:extent cx="4968000" cy="2076231"/>
            <wp:effectExtent l="0" t="0" r="444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8000" cy="2076231"/>
                    </a:xfrm>
                    <a:prstGeom prst="rect">
                      <a:avLst/>
                    </a:prstGeom>
                  </pic:spPr>
                </pic:pic>
              </a:graphicData>
            </a:graphic>
          </wp:inline>
        </w:drawing>
      </w:r>
    </w:p>
    <w:p w14:paraId="7B762255" w14:textId="4D895F73" w:rsidR="00B35E4F" w:rsidRDefault="00B35E4F" w:rsidP="00B35E4F">
      <w:pPr>
        <w:spacing w:after="240" w:line="240" w:lineRule="auto"/>
        <w:ind w:left="363"/>
        <w:rPr>
          <w:rFonts w:ascii="Montserrat" w:eastAsia="Times New Roman" w:hAnsi="Montserrat" w:cs="Segoe UI Emoji"/>
          <w:lang w:eastAsia="es-AR"/>
        </w:rPr>
      </w:pPr>
      <w:r>
        <w:rPr>
          <w:rFonts w:ascii="Montserrat" w:eastAsia="Times New Roman" w:hAnsi="Montserrat" w:cs="Segoe UI Emoji"/>
          <w:lang w:eastAsia="es-AR"/>
        </w:rPr>
        <w:t>L</w:t>
      </w:r>
      <w:r w:rsidRPr="00B35E4F">
        <w:rPr>
          <w:rFonts w:ascii="Montserrat" w:eastAsia="Times New Roman" w:hAnsi="Montserrat" w:cs="Segoe UI Emoji"/>
          <w:lang w:eastAsia="es-AR"/>
        </w:rPr>
        <w:t>ayers are added in a linear stack. The first dense layer is added with relu activation, and the output layer is added with softmax activation for classification. </w:t>
      </w:r>
    </w:p>
    <w:p w14:paraId="2A1F9014" w14:textId="63E67E5F" w:rsidR="00127FA2" w:rsidRPr="00B35E4F" w:rsidRDefault="00127FA2" w:rsidP="00B35E4F">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approach is suitable for straightforward tasks like single-input feedforward classification. Layers are stacked in order, with no flexibility for branching or multiple outputs.</w:t>
      </w:r>
    </w:p>
    <w:p w14:paraId="402343C3" w14:textId="23FD2D7C" w:rsidR="00B35E4F" w:rsidRPr="00B35E4F" w:rsidRDefault="00B35E4F" w:rsidP="00B35E4F">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Pr>
          <w:rFonts w:ascii="Montserrat" w:eastAsia="Times New Roman" w:hAnsi="Montserrat" w:cs="Segoe UI Emoji"/>
          <w:b/>
          <w:bCs/>
          <w:lang w:eastAsia="es-AR"/>
        </w:rPr>
        <w:t>Functional</w:t>
      </w:r>
      <w:r w:rsidRPr="00B35E4F">
        <w:rPr>
          <w:rFonts w:ascii="Montserrat" w:eastAsia="Times New Roman" w:hAnsi="Montserrat" w:cs="Segoe UI Emoji"/>
          <w:b/>
          <w:bCs/>
          <w:lang w:eastAsia="es-AR"/>
        </w:rPr>
        <w:t xml:space="preserve"> API example</w:t>
      </w:r>
      <w:r w:rsidRPr="00B35E4F">
        <w:rPr>
          <w:rFonts w:ascii="Montserrat" w:eastAsia="Times New Roman" w:hAnsi="Montserrat" w:cs="Segoe UI Emoji"/>
          <w:lang w:eastAsia="es-AR"/>
        </w:rPr>
        <w:t>:</w:t>
      </w:r>
    </w:p>
    <w:p w14:paraId="09652F6D" w14:textId="26F28409" w:rsidR="00AB030B" w:rsidRDefault="00815639"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72F4B2C2" wp14:editId="14264692">
            <wp:extent cx="4969756" cy="25200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69756" cy="2520000"/>
                    </a:xfrm>
                    <a:prstGeom prst="rect">
                      <a:avLst/>
                    </a:prstGeom>
                    <a:noFill/>
                    <a:ln>
                      <a:noFill/>
                    </a:ln>
                  </pic:spPr>
                </pic:pic>
              </a:graphicData>
            </a:graphic>
          </wp:inline>
        </w:drawing>
      </w:r>
    </w:p>
    <w:p w14:paraId="0FC9382F" w14:textId="6EDB29AE" w:rsidR="00815639" w:rsidRDefault="00815639" w:rsidP="00815639">
      <w:pPr>
        <w:spacing w:after="240" w:line="240" w:lineRule="auto"/>
        <w:ind w:left="363"/>
        <w:rPr>
          <w:rFonts w:ascii="Montserrat" w:eastAsia="Times New Roman" w:hAnsi="Montserrat" w:cs="Segoe UI Emoji"/>
          <w:lang w:eastAsia="es-AR"/>
        </w:rPr>
      </w:pPr>
      <w:r w:rsidRPr="00815639">
        <w:rPr>
          <w:rFonts w:ascii="Montserrat" w:eastAsia="Times New Roman" w:hAnsi="Montserrat" w:cs="Segoe UI Emoji"/>
          <w:lang w:eastAsia="es-AR"/>
        </w:rPr>
        <w:t>In the functional API example, you first define an input layer. Connect the first dense layer with relu activation to the input layer. The output layer has the softmax activation. Then combine the input and output layers into a model.</w:t>
      </w:r>
    </w:p>
    <w:p w14:paraId="68DAFA6F" w14:textId="7A51FD52" w:rsidR="00127FA2" w:rsidRDefault="00127FA2" w:rsidP="00815639">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definition allows for inspecting and manipulating each step explicitly, enabling the extension to more sophisticated configurations (e.g., dual-branch inputs or skip connections).</w:t>
      </w:r>
    </w:p>
    <w:p w14:paraId="7131AFC2" w14:textId="268CA506" w:rsidR="00BE273E" w:rsidRPr="00B35E4F" w:rsidRDefault="00BE273E" w:rsidP="00BE273E">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lastRenderedPageBreak/>
        <w:t>🔧</w:t>
      </w:r>
      <w:r w:rsidRPr="00B35E4F">
        <w:rPr>
          <w:rFonts w:ascii="Montserrat" w:eastAsia="Times New Roman" w:hAnsi="Montserrat" w:cs="Segoe UI Emoji"/>
          <w:lang w:eastAsia="es-AR"/>
        </w:rPr>
        <w:t xml:space="preserve"> </w:t>
      </w:r>
      <w:r w:rsidRPr="00BE273E">
        <w:rPr>
          <w:rFonts w:ascii="Montserrat" w:eastAsia="Times New Roman" w:hAnsi="Montserrat" w:cs="Segoe UI Emoji"/>
          <w:b/>
          <w:bCs/>
          <w:lang w:eastAsia="es-AR"/>
        </w:rPr>
        <w:t>Functional API Example: Multi-Input Model</w:t>
      </w:r>
      <w:r w:rsidRPr="00B35E4F">
        <w:rPr>
          <w:rFonts w:ascii="Montserrat" w:eastAsia="Times New Roman" w:hAnsi="Montserrat" w:cs="Segoe UI Emoji"/>
          <w:lang w:eastAsia="es-AR"/>
        </w:rPr>
        <w:t>:</w:t>
      </w:r>
    </w:p>
    <w:p w14:paraId="6F06C147" w14:textId="08069854" w:rsidR="00BE273E" w:rsidRPr="00815639" w:rsidRDefault="00BE273E" w:rsidP="00815639">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000E7269" wp14:editId="2748DADA">
            <wp:extent cx="4968000" cy="4406247"/>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8000" cy="4406247"/>
                    </a:xfrm>
                    <a:prstGeom prst="rect">
                      <a:avLst/>
                    </a:prstGeom>
                    <a:noFill/>
                    <a:ln>
                      <a:noFill/>
                    </a:ln>
                  </pic:spPr>
                </pic:pic>
              </a:graphicData>
            </a:graphic>
          </wp:inline>
        </w:drawing>
      </w:r>
    </w:p>
    <w:p w14:paraId="6827DCAF" w14:textId="4B38D266" w:rsidR="00221210" w:rsidRPr="00033E94" w:rsidRDefault="00221210" w:rsidP="00221210">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 xml:space="preserve"> </w:t>
      </w:r>
      <w:r>
        <w:rPr>
          <w:rFonts w:ascii="Montserrat" w:hAnsi="Montserrat"/>
          <w:lang w:val="en-US"/>
        </w:rPr>
        <w:t>F</w:t>
      </w:r>
      <w:r w:rsidRPr="00221210">
        <w:rPr>
          <w:rFonts w:ascii="Montserrat" w:hAnsi="Montserrat"/>
          <w:lang w:val="en-US"/>
        </w:rPr>
        <w:t>unctional API Advantages</w:t>
      </w:r>
    </w:p>
    <w:p w14:paraId="2E2A3C74" w14:textId="01600FD9" w:rsidR="00815639" w:rsidRDefault="00221210" w:rsidP="00221210">
      <w:pPr>
        <w:spacing w:after="240" w:line="240" w:lineRule="auto"/>
        <w:jc w:val="center"/>
        <w:rPr>
          <w:rFonts w:ascii="Montserrat" w:eastAsia="Times New Roman" w:hAnsi="Montserrat" w:cs="Segoe UI Emoji"/>
          <w:lang w:eastAsia="es-AR"/>
        </w:rPr>
      </w:pPr>
      <w:r w:rsidRPr="00221210">
        <w:rPr>
          <w:rFonts w:ascii="Montserrat" w:eastAsia="Times New Roman" w:hAnsi="Montserrat" w:cs="Segoe UI Emoji"/>
          <w:noProof/>
          <w:lang w:eastAsia="es-AR"/>
        </w:rPr>
        <w:drawing>
          <wp:inline distT="0" distB="0" distL="0" distR="0" wp14:anchorId="5D4CBC04" wp14:editId="7E535B4B">
            <wp:extent cx="4429125" cy="1500507"/>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890" cy="1507203"/>
                    </a:xfrm>
                    <a:prstGeom prst="rect">
                      <a:avLst/>
                    </a:prstGeom>
                  </pic:spPr>
                </pic:pic>
              </a:graphicData>
            </a:graphic>
          </wp:inline>
        </w:drawing>
      </w:r>
    </w:p>
    <w:p w14:paraId="7188CE1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Flexibility:</w:t>
      </w:r>
      <w:r>
        <w:rPr>
          <w:rFonts w:ascii="Montserrat" w:eastAsia="Times New Roman" w:hAnsi="Montserrat" w:cs="Segoe UI Emoji"/>
          <w:b/>
          <w:bCs/>
          <w:lang w:eastAsia="es-AR"/>
        </w:rPr>
        <w:t xml:space="preserve"> </w:t>
      </w:r>
    </w:p>
    <w:p w14:paraId="678D084A" w14:textId="5EDD7971" w:rsidR="00AB030B" w:rsidRPr="00221210" w:rsidRDefault="00221210" w:rsidP="00221210">
      <w:pPr>
        <w:spacing w:after="240" w:line="240" w:lineRule="auto"/>
        <w:ind w:left="708"/>
        <w:rPr>
          <w:rFonts w:ascii="Montserrat" w:eastAsia="Times New Roman" w:hAnsi="Montserrat" w:cs="Segoe UI Emoji"/>
          <w:lang w:eastAsia="es-AR"/>
        </w:rPr>
      </w:pPr>
      <w:r>
        <w:rPr>
          <w:rFonts w:ascii="Montserrat" w:eastAsia="Times New Roman" w:hAnsi="Montserrat" w:cs="Segoe UI Emoji"/>
          <w:lang w:eastAsia="es-AR"/>
        </w:rPr>
        <w:t xml:space="preserve">Supports </w:t>
      </w:r>
      <w:r>
        <w:rPr>
          <w:rFonts w:ascii="Montserrat" w:eastAsia="Times New Roman" w:hAnsi="Montserrat" w:cs="Segoe UI Emoji"/>
          <w:b/>
          <w:bCs/>
          <w:lang w:eastAsia="es-AR"/>
        </w:rPr>
        <w:t xml:space="preserve">arbitrary model topologies. </w:t>
      </w:r>
      <w:r>
        <w:rPr>
          <w:rFonts w:ascii="Montserrat" w:eastAsia="Times New Roman" w:hAnsi="Montserrat" w:cs="Segoe UI Emoji"/>
          <w:lang w:eastAsia="es-AR"/>
        </w:rPr>
        <w:t xml:space="preserve">What enables creation of </w:t>
      </w:r>
      <w:r w:rsidRPr="00221210">
        <w:rPr>
          <w:rFonts w:ascii="Montserrat" w:eastAsia="Times New Roman" w:hAnsi="Montserrat" w:cs="Segoe UI Emoji"/>
          <w:b/>
          <w:bCs/>
          <w:lang w:eastAsia="es-AR"/>
        </w:rPr>
        <w:t>multi-input/multi-output</w:t>
      </w:r>
      <w:r w:rsidRPr="00221210">
        <w:rPr>
          <w:rFonts w:ascii="Montserrat" w:eastAsia="Times New Roman" w:hAnsi="Montserrat" w:cs="Segoe UI Emoji"/>
          <w:lang w:eastAsia="es-AR"/>
        </w:rPr>
        <w:t xml:space="preserve"> models, </w:t>
      </w:r>
      <w:r w:rsidRPr="00221210">
        <w:rPr>
          <w:rFonts w:ascii="Montserrat" w:eastAsia="Times New Roman" w:hAnsi="Montserrat" w:cs="Segoe UI Emoji"/>
          <w:b/>
          <w:bCs/>
          <w:lang w:eastAsia="es-AR"/>
        </w:rPr>
        <w:t>skip connections</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branched logic</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shared layers</w:t>
      </w:r>
      <w:r w:rsidRPr="00221210">
        <w:rPr>
          <w:rFonts w:ascii="Montserrat" w:eastAsia="Times New Roman" w:hAnsi="Montserrat" w:cs="Segoe UI Emoji"/>
          <w:lang w:eastAsia="es-AR"/>
        </w:rPr>
        <w:t>.</w:t>
      </w:r>
    </w:p>
    <w:p w14:paraId="1AE8516D"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Clarity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35C2A85F" w14:textId="28568991" w:rsid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Each model component — inputs, intermediate layers, and outputs — is </w:t>
      </w:r>
      <w:r w:rsidRPr="00221210">
        <w:rPr>
          <w:rFonts w:ascii="Montserrat" w:eastAsia="Times New Roman" w:hAnsi="Montserrat" w:cs="Segoe UI Emoji"/>
          <w:b/>
          <w:bCs/>
          <w:lang w:eastAsia="es-AR"/>
        </w:rPr>
        <w:t>explicitly defined and connected</w:t>
      </w:r>
      <w:r w:rsidRPr="00221210">
        <w:rPr>
          <w:rFonts w:ascii="Montserrat" w:eastAsia="Times New Roman" w:hAnsi="Montserrat" w:cs="Segoe UI Emoji"/>
          <w:lang w:eastAsia="es-AR"/>
        </w:rPr>
        <w:t>, making the architecture more transparent.</w:t>
      </w:r>
    </w:p>
    <w:p w14:paraId="7CFFB849" w14:textId="769B1006"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Easier to </w:t>
      </w:r>
      <w:r w:rsidRPr="00221210">
        <w:rPr>
          <w:rFonts w:ascii="Montserrat" w:eastAsia="Times New Roman" w:hAnsi="Montserrat" w:cs="Segoe UI Emoji"/>
          <w:b/>
          <w:bCs/>
          <w:lang w:eastAsia="es-AR"/>
        </w:rPr>
        <w:t>visualize</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understand</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debug</w:t>
      </w:r>
      <w:r w:rsidRPr="00221210">
        <w:rPr>
          <w:rFonts w:ascii="Montserrat" w:eastAsia="Times New Roman" w:hAnsi="Montserrat" w:cs="Segoe UI Emoji"/>
          <w:lang w:eastAsia="es-AR"/>
        </w:rPr>
        <w:t xml:space="preserve"> than the Sequential API.</w:t>
      </w:r>
    </w:p>
    <w:p w14:paraId="58209D52" w14:textId="77777777" w:rsidR="00221210" w:rsidRDefault="00221210" w:rsidP="00221210">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lastRenderedPageBreak/>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Reusability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61CBED53" w14:textId="4174E968" w:rsidR="00221210" w:rsidRPr="00221210" w:rsidRDefault="00221210" w:rsidP="00221210">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Layers can be </w:t>
      </w:r>
      <w:r w:rsidRPr="00221210">
        <w:rPr>
          <w:rFonts w:ascii="Montserrat" w:eastAsia="Times New Roman" w:hAnsi="Montserrat" w:cs="Segoe UI Emoji"/>
          <w:b/>
          <w:bCs/>
          <w:lang w:eastAsia="es-AR"/>
        </w:rPr>
        <w:t>reused</w:t>
      </w:r>
      <w:r w:rsidRPr="00221210">
        <w:rPr>
          <w:rFonts w:ascii="Montserrat" w:eastAsia="Times New Roman" w:hAnsi="Montserrat" w:cs="Segoe UI Emoji"/>
          <w:lang w:eastAsia="es-AR"/>
        </w:rPr>
        <w:t xml:space="preserve"> across different parts of a model without redefining them.</w:t>
      </w:r>
    </w:p>
    <w:p w14:paraId="675C86F4" w14:textId="3E289C0F" w:rsidR="00221210" w:rsidRPr="00221210" w:rsidRDefault="00221210" w:rsidP="00221210">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Shared layer instances retain their learned weights across the reused paths.</w:t>
      </w:r>
    </w:p>
    <w:p w14:paraId="68D18ACA" w14:textId="77777777" w:rsidR="00BE273E" w:rsidRPr="00033E94" w:rsidRDefault="00BE273E" w:rsidP="00BE273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14080613" w14:textId="29A50F4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The Functional API is indispensable when building deep learning models that require structural flexibility and fine-grained architectural control.</w:t>
      </w:r>
    </w:p>
    <w:p w14:paraId="12DDB9EE" w14:textId="3C48F9CE"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 allows creation of </w:t>
      </w:r>
      <w:r w:rsidRPr="00BE273E">
        <w:rPr>
          <w:rFonts w:ascii="Montserrat" w:eastAsia="Times New Roman" w:hAnsi="Montserrat" w:cs="Times New Roman"/>
          <w:b/>
          <w:bCs/>
          <w:lang w:eastAsia="es-AR"/>
        </w:rPr>
        <w:t>multi-input/output</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layer-sharing</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non-linear</w:t>
      </w:r>
      <w:r w:rsidRPr="00BE273E">
        <w:rPr>
          <w:rFonts w:ascii="Montserrat" w:eastAsia="Times New Roman" w:hAnsi="Montserrat" w:cs="Times New Roman"/>
          <w:lang w:eastAsia="es-AR"/>
        </w:rPr>
        <w:t xml:space="preserve"> models, which are otherwise impossible with Sequential.</w:t>
      </w:r>
    </w:p>
    <w:p w14:paraId="5F32ADAF" w14:textId="56A41ED7"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Its transparency makes it easier to </w:t>
      </w:r>
      <w:r w:rsidRPr="00BE273E">
        <w:rPr>
          <w:rFonts w:ascii="Montserrat" w:eastAsia="Times New Roman" w:hAnsi="Montserrat" w:cs="Times New Roman"/>
          <w:b/>
          <w:bCs/>
          <w:lang w:eastAsia="es-AR"/>
        </w:rPr>
        <w:t>debug</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visualize</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adapt</w:t>
      </w:r>
      <w:r w:rsidRPr="00BE273E">
        <w:rPr>
          <w:rFonts w:ascii="Montserrat" w:eastAsia="Times New Roman" w:hAnsi="Montserrat" w:cs="Times New Roman"/>
          <w:lang w:eastAsia="es-AR"/>
        </w:rPr>
        <w:t xml:space="preserve"> models in research and industrial workflows.</w:t>
      </w:r>
    </w:p>
    <w:p w14:paraId="363E04B1" w14:textId="713FF120" w:rsidR="00BE273E" w:rsidRPr="00BE273E" w:rsidRDefault="00BE273E" w:rsidP="00BE273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For modern applications involving hybrid data sources or multiple prediction targets, the Functional API is the standard approach.</w:t>
      </w:r>
    </w:p>
    <w:p w14:paraId="2ABBF412" w14:textId="17B91D9A" w:rsidR="00F33BB1" w:rsidRPr="00F33BB1" w:rsidRDefault="00F33BB1" w:rsidP="00F33BB1">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Pr="00F33BB1">
        <w:rPr>
          <w:rFonts w:ascii="Montserrat" w:hAnsi="Montserrat"/>
          <w:lang w:val="en-US"/>
        </w:rPr>
        <w:t>Keras Functional API and Subclassing API</w:t>
      </w:r>
    </w:p>
    <w:p w14:paraId="4EC3DA4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The </w:t>
      </w:r>
      <w:r w:rsidRPr="00F33BB1">
        <w:rPr>
          <w:rFonts w:ascii="Montserrat" w:eastAsia="Times New Roman" w:hAnsi="Montserrat" w:cs="Segoe UI Emoji"/>
          <w:b/>
          <w:bCs/>
          <w:lang w:eastAsia="es-AR"/>
        </w:rPr>
        <w:t>Functional API</w:t>
      </w:r>
      <w:r w:rsidRPr="00F33BB1">
        <w:rPr>
          <w:rFonts w:ascii="Montserrat" w:eastAsia="Times New Roman" w:hAnsi="Montserrat" w:cs="Segoe UI Emoji"/>
          <w:lang w:eastAsia="es-AR"/>
        </w:rPr>
        <w:t xml:space="preserve"> in Keras allows the creation of flexible and complex neural network architectures beyond the limitations of the Sequential API. It supports non-linear topologies, multiple inputs and outputs, and shared layers. </w:t>
      </w:r>
    </w:p>
    <w:p w14:paraId="238F8AFC" w14:textId="77777777" w:rsidR="00F33BB1"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 parallel, the </w:t>
      </w:r>
      <w:r w:rsidRPr="00F33BB1">
        <w:rPr>
          <w:rFonts w:ascii="Montserrat" w:eastAsia="Times New Roman" w:hAnsi="Montserrat" w:cs="Segoe UI Emoji"/>
          <w:b/>
          <w:bCs/>
          <w:lang w:eastAsia="es-AR"/>
        </w:rPr>
        <w:t>Model Subclassing API</w:t>
      </w:r>
      <w:r w:rsidRPr="00F33BB1">
        <w:rPr>
          <w:rFonts w:ascii="Montserrat" w:eastAsia="Times New Roman" w:hAnsi="Montserrat" w:cs="Segoe UI Emoji"/>
          <w:lang w:eastAsia="es-AR"/>
        </w:rPr>
        <w:t xml:space="preserve"> provides the highest level of flexibility by allowing users to define custom models by extending the base Keras Model class. </w:t>
      </w:r>
    </w:p>
    <w:p w14:paraId="0E7A80C0" w14:textId="4A9A7BE3" w:rsidR="00BE273E" w:rsidRDefault="00F33BB1" w:rsidP="00221210">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These two approaches are foundational for solving advanced problems in research and development.</w:t>
      </w:r>
    </w:p>
    <w:p w14:paraId="6530E38F" w14:textId="6FCE5003" w:rsidR="00F33BB1" w:rsidRPr="00F33BB1" w:rsidRDefault="00F33BB1" w:rsidP="00F33BB1">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77533B">
        <w:rPr>
          <w:rFonts w:ascii="Montserrat" w:hAnsi="Montserrat"/>
          <w:lang w:val="en-US"/>
        </w:rPr>
        <w:t xml:space="preserve"> </w:t>
      </w:r>
      <w:r w:rsidRPr="00F33BB1">
        <w:rPr>
          <w:rFonts w:ascii="Montserrat" w:hAnsi="Montserrat"/>
          <w:lang w:val="en-US"/>
        </w:rPr>
        <w:t>Functional API: Capabilities and Architecture</w:t>
      </w:r>
    </w:p>
    <w:p w14:paraId="57052211" w14:textId="77777777" w:rsidR="00F33BB1" w:rsidRPr="00F33BB1" w:rsidRDefault="00F33BB1" w:rsidP="00F33BB1">
      <w:pPr>
        <w:spacing w:after="12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While Sequential is limited to stacking layers linearly, the Functional API allows defining models as </w:t>
      </w:r>
      <w:r w:rsidRPr="00F33BB1">
        <w:rPr>
          <w:rFonts w:ascii="Montserrat" w:eastAsia="Times New Roman" w:hAnsi="Montserrat" w:cs="Segoe UI Emoji"/>
          <w:b/>
          <w:bCs/>
          <w:lang w:eastAsia="es-AR"/>
        </w:rPr>
        <w:t>graphs of layers</w:t>
      </w:r>
      <w:r w:rsidRPr="00F33BB1">
        <w:rPr>
          <w:rFonts w:ascii="Montserrat" w:eastAsia="Times New Roman" w:hAnsi="Montserrat" w:cs="Segoe UI Emoji"/>
          <w:lang w:eastAsia="es-AR"/>
        </w:rPr>
        <w:t xml:space="preserve">, where the </w:t>
      </w:r>
      <w:r w:rsidRPr="00F33BB1">
        <w:rPr>
          <w:rFonts w:ascii="Montserrat" w:eastAsia="Times New Roman" w:hAnsi="Montserrat" w:cs="Segoe UI Emoji"/>
          <w:b/>
          <w:bCs/>
          <w:lang w:eastAsia="es-AR"/>
        </w:rPr>
        <w:t>connections</w:t>
      </w:r>
      <w:r w:rsidRPr="00F33BB1">
        <w:rPr>
          <w:rFonts w:ascii="Montserrat" w:eastAsia="Times New Roman" w:hAnsi="Montserrat" w:cs="Segoe UI Emoji"/>
          <w:lang w:eastAsia="es-AR"/>
        </w:rPr>
        <w:t xml:space="preserve"> between layers are explicitly constructed. This is especially beneficial for building models that:</w:t>
      </w:r>
    </w:p>
    <w:p w14:paraId="7AF8CC6A"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Require </w:t>
      </w:r>
      <w:r w:rsidRPr="00F33BB1">
        <w:rPr>
          <w:rFonts w:ascii="Montserrat" w:eastAsia="Times New Roman" w:hAnsi="Montserrat" w:cs="Segoe UI Emoji"/>
          <w:b/>
          <w:bCs/>
          <w:lang w:eastAsia="es-AR"/>
        </w:rPr>
        <w:t>multiple inputs</w:t>
      </w:r>
      <w:r w:rsidRPr="00F33BB1">
        <w:rPr>
          <w:rFonts w:ascii="Montserrat" w:eastAsia="Times New Roman" w:hAnsi="Montserrat" w:cs="Segoe UI Emoji"/>
          <w:lang w:eastAsia="es-AR"/>
        </w:rPr>
        <w:t xml:space="preserve"> and/or </w:t>
      </w:r>
      <w:r w:rsidRPr="00F33BB1">
        <w:rPr>
          <w:rFonts w:ascii="Montserrat" w:eastAsia="Times New Roman" w:hAnsi="Montserrat" w:cs="Segoe UI Emoji"/>
          <w:b/>
          <w:bCs/>
          <w:lang w:eastAsia="es-AR"/>
        </w:rPr>
        <w:t>multiple outputs</w:t>
      </w:r>
    </w:p>
    <w:p w14:paraId="35C6E5C3" w14:textId="77777777" w:rsidR="00F33BB1" w:rsidRPr="00F33BB1" w:rsidRDefault="00F33BB1" w:rsidP="008B0CC1">
      <w:pPr>
        <w:numPr>
          <w:ilvl w:val="0"/>
          <w:numId w:val="50"/>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Use </w:t>
      </w:r>
      <w:r w:rsidRPr="00F33BB1">
        <w:rPr>
          <w:rFonts w:ascii="Montserrat" w:eastAsia="Times New Roman" w:hAnsi="Montserrat" w:cs="Segoe UI Emoji"/>
          <w:b/>
          <w:bCs/>
          <w:lang w:eastAsia="es-AR"/>
        </w:rPr>
        <w:t>shared layers</w:t>
      </w:r>
      <w:r w:rsidRPr="00F33BB1">
        <w:rPr>
          <w:rFonts w:ascii="Montserrat" w:eastAsia="Times New Roman" w:hAnsi="Montserrat" w:cs="Segoe UI Emoji"/>
          <w:lang w:eastAsia="es-AR"/>
        </w:rPr>
        <w:t xml:space="preserve"> (e.g., identical weight layers applied to different inputs)</w:t>
      </w:r>
    </w:p>
    <w:p w14:paraId="2A692902" w14:textId="77777777" w:rsidR="00F33BB1" w:rsidRPr="00F33BB1" w:rsidRDefault="00F33BB1" w:rsidP="008B0CC1">
      <w:pPr>
        <w:numPr>
          <w:ilvl w:val="0"/>
          <w:numId w:val="50"/>
        </w:num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Involve </w:t>
      </w:r>
      <w:r w:rsidRPr="00F33BB1">
        <w:rPr>
          <w:rFonts w:ascii="Montserrat" w:eastAsia="Times New Roman" w:hAnsi="Montserrat" w:cs="Segoe UI Emoji"/>
          <w:b/>
          <w:bCs/>
          <w:lang w:eastAsia="es-AR"/>
        </w:rPr>
        <w:t>non-linear data flows</w:t>
      </w:r>
      <w:r w:rsidRPr="00F33BB1">
        <w:rPr>
          <w:rFonts w:ascii="Montserrat" w:eastAsia="Times New Roman" w:hAnsi="Montserrat" w:cs="Segoe UI Emoji"/>
          <w:lang w:eastAsia="es-AR"/>
        </w:rPr>
        <w:t xml:space="preserve"> (e.g., branching, merging, or skip connections)</w:t>
      </w:r>
    </w:p>
    <w:p w14:paraId="6F1E7F80" w14:textId="0211DC75" w:rsidR="00BE273E" w:rsidRDefault="006D7AD6" w:rsidP="00221210">
      <w:pPr>
        <w:spacing w:after="240" w:line="240" w:lineRule="auto"/>
        <w:rPr>
          <w:rFonts w:ascii="Montserrat" w:eastAsia="Times New Roman" w:hAnsi="Montserrat" w:cs="Segoe UI Emoji"/>
          <w:lang w:eastAsia="es-AR"/>
        </w:rPr>
      </w:pPr>
      <w:r w:rsidRPr="006D7AD6">
        <w:rPr>
          <w:rFonts w:ascii="Montserrat" w:eastAsia="Times New Roman" w:hAnsi="Montserrat" w:cs="Segoe UI Emoji"/>
          <w:lang w:eastAsia="es-AR"/>
        </w:rPr>
        <w:t xml:space="preserve">This flexibility is crucial in </w:t>
      </w:r>
      <w:r w:rsidRPr="006D7AD6">
        <w:rPr>
          <w:rFonts w:ascii="Montserrat" w:eastAsia="Times New Roman" w:hAnsi="Montserrat" w:cs="Segoe UI Emoji"/>
          <w:b/>
          <w:bCs/>
          <w:lang w:eastAsia="es-AR"/>
        </w:rPr>
        <w:t>research</w:t>
      </w:r>
      <w:r w:rsidRPr="006D7AD6">
        <w:rPr>
          <w:rFonts w:ascii="Montserrat" w:eastAsia="Times New Roman" w:hAnsi="Montserrat" w:cs="Segoe UI Emoji"/>
          <w:lang w:eastAsia="es-AR"/>
        </w:rPr>
        <w:t xml:space="preserve"> and in solving </w:t>
      </w:r>
      <w:r w:rsidRPr="006D7AD6">
        <w:rPr>
          <w:rFonts w:ascii="Montserrat" w:eastAsia="Times New Roman" w:hAnsi="Montserrat" w:cs="Segoe UI Emoji"/>
          <w:b/>
          <w:bCs/>
          <w:lang w:eastAsia="es-AR"/>
        </w:rPr>
        <w:t>complex problems</w:t>
      </w:r>
      <w:r w:rsidRPr="006D7AD6">
        <w:rPr>
          <w:rFonts w:ascii="Montserrat" w:eastAsia="Times New Roman" w:hAnsi="Montserrat" w:cs="Segoe UI Emoji"/>
          <w:lang w:eastAsia="es-AR"/>
        </w:rPr>
        <w:t xml:space="preserve"> that require customized model behavior</w:t>
      </w:r>
    </w:p>
    <w:p w14:paraId="024331CD" w14:textId="51E12706" w:rsidR="006D7AD6"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Syntax and Basic Workflow</w:t>
      </w:r>
    </w:p>
    <w:p w14:paraId="33905A53" w14:textId="12FBCB01" w:rsidR="00425512" w:rsidRPr="00425512" w:rsidRDefault="00425512" w:rsidP="00425512">
      <w:pPr>
        <w:spacing w:after="120" w:line="240" w:lineRule="auto"/>
        <w:ind w:firstLine="360"/>
        <w:rPr>
          <w:rFonts w:ascii="Montserrat" w:eastAsia="Times New Roman" w:hAnsi="Montserrat" w:cs="Segoe UI Emoji"/>
          <w:lang w:eastAsia="es-AR"/>
        </w:rPr>
      </w:pPr>
      <w:r w:rsidRPr="00425512">
        <w:rPr>
          <w:rFonts w:ascii="Montserrat" w:eastAsia="Times New Roman" w:hAnsi="Montserrat" w:cs="Segoe UI Emoji"/>
          <w:lang w:eastAsia="es-AR"/>
        </w:rPr>
        <w:t>In the Functional API:</w:t>
      </w:r>
    </w:p>
    <w:p w14:paraId="43E5F459" w14:textId="60A7B29D"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Pr>
          <w:rFonts w:ascii="Montserrat" w:eastAsia="Times New Roman" w:hAnsi="Montserrat" w:cs="Segoe UI Emoji"/>
          <w:noProof/>
          <w:lang w:eastAsia="es-AR"/>
        </w:rPr>
        <w:drawing>
          <wp:anchor distT="0" distB="0" distL="114300" distR="114300" simplePos="0" relativeHeight="251663360" behindDoc="0" locked="0" layoutInCell="1" allowOverlap="1" wp14:anchorId="2322587A" wp14:editId="73C52D77">
            <wp:simplePos x="0" y="0"/>
            <wp:positionH relativeFrom="column">
              <wp:posOffset>2856230</wp:posOffset>
            </wp:positionH>
            <wp:positionV relativeFrom="paragraph">
              <wp:posOffset>64135</wp:posOffset>
            </wp:positionV>
            <wp:extent cx="3482975" cy="1676400"/>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8692"/>
                    <a:stretch/>
                  </pic:blipFill>
                  <pic:spPr bwMode="auto">
                    <a:xfrm>
                      <a:off x="0" y="0"/>
                      <a:ext cx="348297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512">
        <w:rPr>
          <w:rFonts w:ascii="Montserrat" w:eastAsia="Times New Roman" w:hAnsi="Montserrat" w:cs="Segoe UI Emoji"/>
          <w:lang w:eastAsia="es-AR"/>
        </w:rPr>
        <w:t xml:space="preserve">You begin by defining one or more </w:t>
      </w:r>
      <w:r w:rsidRPr="00425512">
        <w:rPr>
          <w:rFonts w:ascii="Montserrat" w:eastAsia="Times New Roman" w:hAnsi="Montserrat" w:cs="Segoe UI Emoji"/>
          <w:b/>
          <w:bCs/>
          <w:lang w:eastAsia="es-AR"/>
        </w:rPr>
        <w:t>Input layers</w:t>
      </w:r>
      <w:r w:rsidRPr="00425512">
        <w:rPr>
          <w:rFonts w:ascii="Montserrat" w:eastAsia="Times New Roman" w:hAnsi="Montserrat" w:cs="Segoe UI Emoji"/>
          <w:lang w:eastAsia="es-AR"/>
        </w:rPr>
        <w:t>, specifying the shape of the input data.</w:t>
      </w:r>
    </w:p>
    <w:p w14:paraId="67DBDE22" w14:textId="77777777" w:rsidR="00425512" w:rsidRPr="00425512" w:rsidRDefault="00425512" w:rsidP="008B0CC1">
      <w:pPr>
        <w:numPr>
          <w:ilvl w:val="0"/>
          <w:numId w:val="51"/>
        </w:numPr>
        <w:spacing w:after="12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or transformation is then defined and explicitly connected to the previous layer’s output.</w:t>
      </w:r>
    </w:p>
    <w:p w14:paraId="78E5BC74" w14:textId="77777777" w:rsidR="00425512" w:rsidRPr="00425512" w:rsidRDefault="00425512" w:rsidP="008B0CC1">
      <w:pPr>
        <w:numPr>
          <w:ilvl w:val="0"/>
          <w:numId w:val="51"/>
        </w:numPr>
        <w:spacing w:after="24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The model is completed by combining the input(s) and output(s) into a Model.</w:t>
      </w:r>
    </w:p>
    <w:p w14:paraId="207BA2E2" w14:textId="5C22BBF1" w:rsidR="00425512" w:rsidRPr="00425512" w:rsidRDefault="00425512" w:rsidP="00425512">
      <w:pPr>
        <w:spacing w:after="240" w:line="240" w:lineRule="auto"/>
        <w:ind w:left="360"/>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has a parameter unit, which refers to the </w:t>
      </w:r>
      <w:r w:rsidRPr="00425512">
        <w:rPr>
          <w:rFonts w:ascii="Montserrat" w:eastAsia="Times New Roman" w:hAnsi="Montserrat" w:cs="Segoe UI Emoji"/>
          <w:b/>
          <w:bCs/>
          <w:lang w:eastAsia="es-AR"/>
        </w:rPr>
        <w:t>dimensionality of the output space</w:t>
      </w:r>
      <w:r w:rsidRPr="00425512">
        <w:rPr>
          <w:rFonts w:ascii="Montserrat" w:eastAsia="Times New Roman" w:hAnsi="Montserrat" w:cs="Segoe UI Emoji"/>
          <w:lang w:eastAsia="es-AR"/>
        </w:rPr>
        <w:t>. Activation functions such as relu (for hidden layers) and softmax (for multiclass classification outputs) are used to introduce non-linearities and enable learning complex mappings.</w:t>
      </w:r>
    </w:p>
    <w:p w14:paraId="131AD41B" w14:textId="4E6B3D87" w:rsidR="00425512" w:rsidRPr="00425512" w:rsidRDefault="00425512" w:rsidP="00425512">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Advanced Use Cases of Functional API</w:t>
      </w:r>
    </w:p>
    <w:p w14:paraId="51BC8FEE" w14:textId="77777777" w:rsidR="005B13C6" w:rsidRPr="00425512" w:rsidRDefault="005B13C6" w:rsidP="005B13C6">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1. Multiple Inputs and Outputs</w:t>
      </w:r>
    </w:p>
    <w:p w14:paraId="49EA6FBB" w14:textId="77777777" w:rsidR="005B13C6" w:rsidRPr="00F86D33" w:rsidRDefault="005B13C6" w:rsidP="005B13C6">
      <w:pPr>
        <w:spacing w:after="12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One of the key advantages of the Functional API is the ability to define models with </w:t>
      </w:r>
      <w:r w:rsidRPr="00F86D33">
        <w:rPr>
          <w:rFonts w:ascii="Montserrat" w:eastAsia="Times New Roman" w:hAnsi="Montserrat" w:cs="Segoe UI Emoji"/>
          <w:b/>
          <w:bCs/>
          <w:lang w:eastAsia="es-AR"/>
        </w:rPr>
        <w:t>multiple input layers and multiple output layers</w:t>
      </w:r>
      <w:r w:rsidRPr="00F86D33">
        <w:rPr>
          <w:rFonts w:ascii="Montserrat" w:eastAsia="Times New Roman" w:hAnsi="Montserrat" w:cs="Segoe UI Emoji"/>
          <w:lang w:eastAsia="es-AR"/>
        </w:rPr>
        <w:t xml:space="preserve">. This is particularly valuable in scenarios like </w:t>
      </w:r>
      <w:r w:rsidRPr="00F86D33">
        <w:rPr>
          <w:rFonts w:ascii="Montserrat" w:eastAsia="Times New Roman" w:hAnsi="Montserrat" w:cs="Segoe UI Emoji"/>
          <w:b/>
          <w:bCs/>
          <w:lang w:eastAsia="es-AR"/>
        </w:rPr>
        <w:t>multitask learning</w:t>
      </w:r>
      <w:r w:rsidRPr="00F86D33">
        <w:rPr>
          <w:rFonts w:ascii="Montserrat" w:eastAsia="Times New Roman" w:hAnsi="Montserrat" w:cs="Segoe UI Emoji"/>
          <w:lang w:eastAsia="es-AR"/>
        </w:rPr>
        <w:t>, where different outputs need to be predicted from shared and specialized parts of the network.</w:t>
      </w:r>
    </w:p>
    <w:p w14:paraId="41CD43B5" w14:textId="77777777" w:rsidR="005B13C6" w:rsidRPr="00F86D33" w:rsidRDefault="005B13C6" w:rsidP="005B13C6">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Two separate input layers are defined, each with its own shape.</w:t>
      </w:r>
    </w:p>
    <w:p w14:paraId="7AAB4A5F" w14:textId="77777777" w:rsidR="005B13C6" w:rsidRPr="00F86D33" w:rsidRDefault="005B13C6" w:rsidP="005B13C6">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Each input is processed through its own set of layers (independent branches).</w:t>
      </w:r>
    </w:p>
    <w:p w14:paraId="185113A1" w14:textId="77777777" w:rsidR="005B13C6" w:rsidRPr="00F86D33" w:rsidRDefault="005B13C6" w:rsidP="005B13C6">
      <w:pPr>
        <w:numPr>
          <w:ilvl w:val="0"/>
          <w:numId w:val="52"/>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The outputs of these branches can be </w:t>
      </w:r>
      <w:r w:rsidRPr="00F86D33">
        <w:rPr>
          <w:rFonts w:ascii="Montserrat" w:eastAsia="Times New Roman" w:hAnsi="Montserrat" w:cs="Segoe UI Emoji"/>
          <w:b/>
          <w:bCs/>
          <w:lang w:eastAsia="es-AR"/>
        </w:rPr>
        <w:t>merged</w:t>
      </w:r>
      <w:r w:rsidRPr="00F86D33">
        <w:rPr>
          <w:rFonts w:ascii="Montserrat" w:eastAsia="Times New Roman" w:hAnsi="Montserrat" w:cs="Segoe UI Emoji"/>
          <w:lang w:eastAsia="es-AR"/>
        </w:rPr>
        <w:t xml:space="preserve"> (e.g., concatenated), and additional layers can be applied.</w:t>
      </w:r>
    </w:p>
    <w:p w14:paraId="796AB75D" w14:textId="77777777" w:rsidR="005B13C6" w:rsidRPr="00F86D33" w:rsidRDefault="005B13C6" w:rsidP="005B13C6">
      <w:pPr>
        <w:numPr>
          <w:ilvl w:val="0"/>
          <w:numId w:val="52"/>
        </w:numPr>
        <w:spacing w:after="20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Finally, the network splits again to generate </w:t>
      </w:r>
      <w:r w:rsidRPr="00F86D33">
        <w:rPr>
          <w:rFonts w:ascii="Montserrat" w:eastAsia="Times New Roman" w:hAnsi="Montserrat" w:cs="Segoe UI Emoji"/>
          <w:b/>
          <w:bCs/>
          <w:lang w:eastAsia="es-AR"/>
        </w:rPr>
        <w:t>multiple outputs</w:t>
      </w:r>
      <w:r w:rsidRPr="00F86D33">
        <w:rPr>
          <w:rFonts w:ascii="Montserrat" w:eastAsia="Times New Roman" w:hAnsi="Montserrat" w:cs="Segoe UI Emoji"/>
          <w:lang w:eastAsia="es-AR"/>
        </w:rPr>
        <w:t>, each possibly corresponding to a different task.</w:t>
      </w:r>
    </w:p>
    <w:p w14:paraId="0E096D9D" w14:textId="77777777" w:rsidR="005B13C6" w:rsidRDefault="005B13C6" w:rsidP="005B13C6">
      <w:pPr>
        <w:spacing w:before="40" w:after="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This architecture supports learning </w:t>
      </w:r>
      <w:r w:rsidRPr="00F86D33">
        <w:rPr>
          <w:rFonts w:ascii="Montserrat" w:eastAsia="Times New Roman" w:hAnsi="Montserrat" w:cs="Segoe UI Emoji"/>
          <w:b/>
          <w:bCs/>
          <w:lang w:eastAsia="es-AR"/>
        </w:rPr>
        <w:t>shared representations</w:t>
      </w:r>
      <w:r w:rsidRPr="00F86D33">
        <w:rPr>
          <w:rFonts w:ascii="Montserrat" w:eastAsia="Times New Roman" w:hAnsi="Montserrat" w:cs="Segoe UI Emoji"/>
          <w:lang w:eastAsia="es-AR"/>
        </w:rPr>
        <w:t xml:space="preserve"> while still making distinct predictions per task</w:t>
      </w:r>
    </w:p>
    <w:p w14:paraId="1ABED935" w14:textId="77777777" w:rsidR="005B13C6" w:rsidRDefault="005B13C6" w:rsidP="005B13C6">
      <w:pPr>
        <w:spacing w:before="240" w:after="0" w:line="240" w:lineRule="auto"/>
        <w:ind w:left="1134"/>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5274C56B" wp14:editId="64C68491">
            <wp:extent cx="539115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3774"/>
                    <a:stretch/>
                  </pic:blipFill>
                  <pic:spPr bwMode="auto">
                    <a:xfrm>
                      <a:off x="0" y="0"/>
                      <a:ext cx="539115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269F906F" w14:textId="77777777" w:rsidR="005B13C6" w:rsidRDefault="005B13C6" w:rsidP="005B13C6">
      <w:pPr>
        <w:spacing w:after="240" w:line="240" w:lineRule="auto"/>
        <w:ind w:left="1134"/>
        <w:jc w:val="center"/>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2ED8A1B1" wp14:editId="47BFD62C">
            <wp:extent cx="5391150" cy="28289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575"/>
                    <a:stretch/>
                  </pic:blipFill>
                  <pic:spPr bwMode="auto">
                    <a:xfrm>
                      <a:off x="0" y="0"/>
                      <a:ext cx="539115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5F3BA47A" w14:textId="6FA23617" w:rsidR="00C926EA" w:rsidRPr="00425512" w:rsidRDefault="00C926EA" w:rsidP="00C926EA">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w:t>
      </w:r>
      <w:r w:rsidRPr="00C926EA">
        <w:rPr>
          <w:rFonts w:ascii="Montserrat" w:hAnsi="Montserrat"/>
          <w:b/>
          <w:bCs/>
          <w:color w:val="auto"/>
        </w:rPr>
        <w:t>2. Shared Layers</w:t>
      </w:r>
    </w:p>
    <w:p w14:paraId="0F6CF9F4" w14:textId="77777777" w:rsidR="00C926EA" w:rsidRP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Another powerful feature of the Functional API is the ability to </w:t>
      </w:r>
      <w:r w:rsidRPr="00C926EA">
        <w:rPr>
          <w:rFonts w:ascii="Montserrat" w:eastAsia="Times New Roman" w:hAnsi="Montserrat" w:cs="Segoe UI Emoji"/>
          <w:b/>
          <w:bCs/>
          <w:lang w:eastAsia="es-AR"/>
        </w:rPr>
        <w:t>share layers across inputs</w:t>
      </w:r>
      <w:r w:rsidRPr="00C926EA">
        <w:rPr>
          <w:rFonts w:ascii="Montserrat" w:eastAsia="Times New Roman" w:hAnsi="Montserrat" w:cs="Segoe UI Emoji"/>
          <w:lang w:eastAsia="es-AR"/>
        </w:rPr>
        <w:t xml:space="preserve">. This means a single layer (and its weights) can be applied to different inputs, which is essential in applications like </w:t>
      </w:r>
      <w:r w:rsidRPr="00C926EA">
        <w:rPr>
          <w:rFonts w:ascii="Montserrat" w:eastAsia="Times New Roman" w:hAnsi="Montserrat" w:cs="Segoe UI Emoji"/>
          <w:b/>
          <w:bCs/>
          <w:lang w:eastAsia="es-AR"/>
        </w:rPr>
        <w:t>Siamese networks</w:t>
      </w:r>
      <w:r w:rsidRPr="00C926EA">
        <w:rPr>
          <w:rFonts w:ascii="Montserrat" w:eastAsia="Times New Roman" w:hAnsi="Montserrat" w:cs="Segoe UI Emoji"/>
          <w:lang w:eastAsia="es-AR"/>
        </w:rPr>
        <w:t>.</w:t>
      </w:r>
    </w:p>
    <w:p w14:paraId="62BDC1A8" w14:textId="77777777" w:rsidR="00C926EA" w:rsidRPr="00C926EA" w:rsidRDefault="00C926EA" w:rsidP="00C926EA">
      <w:pPr>
        <w:spacing w:after="120" w:line="240" w:lineRule="auto"/>
        <w:ind w:left="1134"/>
        <w:rPr>
          <w:rFonts w:ascii="Montserrat" w:eastAsia="Times New Roman" w:hAnsi="Montserrat" w:cs="Segoe UI Emoji"/>
          <w:lang w:val="es-AR" w:eastAsia="es-AR"/>
        </w:rPr>
      </w:pPr>
      <w:r w:rsidRPr="00C926EA">
        <w:rPr>
          <w:rFonts w:ascii="Montserrat" w:eastAsia="Times New Roman" w:hAnsi="Montserrat" w:cs="Segoe UI Emoji"/>
          <w:lang w:val="es-AR" w:eastAsia="es-AR"/>
        </w:rPr>
        <w:t xml:space="preserve">In a Siamese </w:t>
      </w:r>
      <w:proofErr w:type="spellStart"/>
      <w:r w:rsidRPr="00C926EA">
        <w:rPr>
          <w:rFonts w:ascii="Montserrat" w:eastAsia="Times New Roman" w:hAnsi="Montserrat" w:cs="Segoe UI Emoji"/>
          <w:lang w:val="es-AR" w:eastAsia="es-AR"/>
        </w:rPr>
        <w:t>network</w:t>
      </w:r>
      <w:proofErr w:type="spellEnd"/>
      <w:r w:rsidRPr="00C926EA">
        <w:rPr>
          <w:rFonts w:ascii="Montserrat" w:eastAsia="Times New Roman" w:hAnsi="Montserrat" w:cs="Segoe UI Emoji"/>
          <w:lang w:val="es-AR" w:eastAsia="es-AR"/>
        </w:rPr>
        <w:t>:</w:t>
      </w:r>
    </w:p>
    <w:p w14:paraId="24BB36D4"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 xml:space="preserve">A </w:t>
      </w:r>
      <w:r w:rsidRPr="00C926EA">
        <w:rPr>
          <w:rFonts w:ascii="Montserrat" w:eastAsia="Times New Roman" w:hAnsi="Montserrat" w:cs="Segoe UI Emoji"/>
          <w:b/>
          <w:bCs/>
          <w:lang w:eastAsia="es-AR"/>
        </w:rPr>
        <w:t>shared Dense layer</w:t>
      </w:r>
      <w:r w:rsidRPr="00C926EA">
        <w:rPr>
          <w:rFonts w:ascii="Montserrat" w:eastAsia="Times New Roman" w:hAnsi="Montserrat" w:cs="Segoe UI Emoji"/>
          <w:lang w:eastAsia="es-AR"/>
        </w:rPr>
        <w:t xml:space="preserve"> is defined once.</w:t>
      </w:r>
    </w:p>
    <w:p w14:paraId="3D3332F7" w14:textId="77777777" w:rsidR="00C926EA" w:rsidRPr="00C926EA" w:rsidRDefault="00C926EA" w:rsidP="008B0CC1">
      <w:pPr>
        <w:numPr>
          <w:ilvl w:val="0"/>
          <w:numId w:val="53"/>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Two different input layers are processed using this shared layer (i.e., the same layer instance is applied to both).</w:t>
      </w:r>
    </w:p>
    <w:p w14:paraId="7037004D" w14:textId="77777777" w:rsidR="00C926EA" w:rsidRPr="00C926EA" w:rsidRDefault="00C926EA" w:rsidP="008B0CC1">
      <w:pPr>
        <w:numPr>
          <w:ilvl w:val="0"/>
          <w:numId w:val="53"/>
        </w:numPr>
        <w:spacing w:after="2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The outputs from these shared transformations are then compared or further processed.</w:t>
      </w:r>
    </w:p>
    <w:p w14:paraId="55B4D7FB" w14:textId="716CD3B5" w:rsidR="00C926EA" w:rsidRDefault="00C926EA" w:rsidP="00C926EA">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This approach is used when two different inputs need to be processed </w:t>
      </w:r>
      <w:r w:rsidRPr="00C926EA">
        <w:rPr>
          <w:rFonts w:ascii="Montserrat" w:eastAsia="Times New Roman" w:hAnsi="Montserrat" w:cs="Segoe UI Emoji"/>
          <w:b/>
          <w:bCs/>
          <w:lang w:eastAsia="es-AR"/>
        </w:rPr>
        <w:t>identically</w:t>
      </w:r>
      <w:r w:rsidRPr="00C926EA">
        <w:rPr>
          <w:rFonts w:ascii="Montserrat" w:eastAsia="Times New Roman" w:hAnsi="Montserrat" w:cs="Segoe UI Emoji"/>
          <w:lang w:eastAsia="es-AR"/>
        </w:rPr>
        <w:t xml:space="preserve"> to compare their embeddings or extract similarities.</w:t>
      </w:r>
    </w:p>
    <w:p w14:paraId="745B19F1" w14:textId="42446A75" w:rsidR="00BE273E" w:rsidRDefault="00C926EA" w:rsidP="00C926EA">
      <w:pPr>
        <w:spacing w:after="240" w:line="240" w:lineRule="auto"/>
        <w:ind w:left="1134"/>
        <w:jc w:val="center"/>
        <w:rPr>
          <w:rFonts w:ascii="Montserrat" w:eastAsia="Times New Roman" w:hAnsi="Montserrat" w:cs="Segoe UI Emoji"/>
          <w:lang w:eastAsia="es-AR"/>
        </w:rPr>
      </w:pPr>
      <w:r w:rsidRPr="00C926EA">
        <w:rPr>
          <w:rFonts w:ascii="Montserrat" w:eastAsia="Times New Roman" w:hAnsi="Montserrat" w:cs="Segoe UI Emoji"/>
          <w:noProof/>
          <w:lang w:eastAsia="es-AR"/>
        </w:rPr>
        <w:drawing>
          <wp:inline distT="0" distB="0" distL="0" distR="0" wp14:anchorId="26AB0D7F" wp14:editId="23B718F0">
            <wp:extent cx="5400040" cy="2216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16150"/>
                    </a:xfrm>
                    <a:prstGeom prst="rect">
                      <a:avLst/>
                    </a:prstGeom>
                  </pic:spPr>
                </pic:pic>
              </a:graphicData>
            </a:graphic>
          </wp:inline>
        </w:drawing>
      </w:r>
    </w:p>
    <w:p w14:paraId="0A3C8896" w14:textId="4F5091B2" w:rsidR="00BE273E" w:rsidRDefault="00BE273E" w:rsidP="00221210">
      <w:pPr>
        <w:spacing w:after="240" w:line="240" w:lineRule="auto"/>
        <w:rPr>
          <w:rFonts w:ascii="Montserrat" w:eastAsia="Times New Roman" w:hAnsi="Montserrat" w:cs="Segoe UI Emoji"/>
          <w:lang w:eastAsia="es-AR"/>
        </w:rPr>
      </w:pPr>
    </w:p>
    <w:p w14:paraId="3EA06D4F" w14:textId="057B8E9D" w:rsidR="00C926EA" w:rsidRPr="00425512" w:rsidRDefault="00C926EA" w:rsidP="00C926EA">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C926EA">
        <w:rPr>
          <w:rFonts w:ascii="Montserrat" w:hAnsi="Montserrat"/>
          <w:lang w:val="en-US"/>
        </w:rPr>
        <w:t>Full Example: Combining All Features</w:t>
      </w:r>
    </w:p>
    <w:p w14:paraId="20D16A0D" w14:textId="3AB3DBC9" w:rsidR="00E72E77" w:rsidRPr="00E72E77" w:rsidRDefault="00E72E77" w:rsidP="00E72E77">
      <w:pPr>
        <w:spacing w:after="120" w:line="240" w:lineRule="auto"/>
        <w:ind w:left="363"/>
        <w:rPr>
          <w:rFonts w:ascii="Montserrat" w:eastAsia="Times New Roman" w:hAnsi="Montserrat" w:cs="Segoe UI Emoji"/>
          <w:lang w:eastAsia="es-AR"/>
        </w:rPr>
      </w:pPr>
      <w:r>
        <w:rPr>
          <w:rFonts w:ascii="Montserrat" w:eastAsia="Times New Roman" w:hAnsi="Montserrat" w:cs="Segoe UI Emoji"/>
          <w:lang w:eastAsia="es-AR"/>
        </w:rPr>
        <w:t>I</w:t>
      </w:r>
      <w:r w:rsidRPr="00E72E77">
        <w:rPr>
          <w:rFonts w:ascii="Montserrat" w:eastAsia="Times New Roman" w:hAnsi="Montserrat" w:cs="Segoe UI Emoji"/>
          <w:lang w:eastAsia="es-AR"/>
        </w:rPr>
        <w:t>n a more complex setup:</w:t>
      </w:r>
    </w:p>
    <w:p w14:paraId="1CDE27C0"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model has </w:t>
      </w:r>
      <w:r w:rsidRPr="00E72E77">
        <w:rPr>
          <w:rFonts w:ascii="Montserrat" w:eastAsia="Times New Roman" w:hAnsi="Montserrat" w:cs="Segoe UI Emoji"/>
          <w:b/>
          <w:bCs/>
          <w:lang w:eastAsia="es-AR"/>
        </w:rPr>
        <w:t>two branches</w:t>
      </w:r>
      <w:r w:rsidRPr="00E72E77">
        <w:rPr>
          <w:rFonts w:ascii="Montserrat" w:eastAsia="Times New Roman" w:hAnsi="Montserrat" w:cs="Segoe UI Emoji"/>
          <w:lang w:eastAsia="es-AR"/>
        </w:rPr>
        <w:t>, each starting from a different input.</w:t>
      </w:r>
    </w:p>
    <w:p w14:paraId="11A7BEFA"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Each branch passes through </w:t>
      </w:r>
      <w:r w:rsidRPr="00E72E77">
        <w:rPr>
          <w:rFonts w:ascii="Montserrat" w:eastAsia="Times New Roman" w:hAnsi="Montserrat" w:cs="Segoe UI Emoji"/>
          <w:b/>
          <w:bCs/>
          <w:lang w:eastAsia="es-AR"/>
        </w:rPr>
        <w:t>convolutional layers</w:t>
      </w:r>
      <w:r w:rsidRPr="00E72E77">
        <w:rPr>
          <w:rFonts w:ascii="Montserrat" w:eastAsia="Times New Roman" w:hAnsi="Montserrat" w:cs="Segoe UI Emoji"/>
          <w:lang w:eastAsia="es-AR"/>
        </w:rPr>
        <w:t xml:space="preserve">, followed by </w:t>
      </w:r>
      <w:r w:rsidRPr="00E72E77">
        <w:rPr>
          <w:rFonts w:ascii="Montserrat" w:eastAsia="Times New Roman" w:hAnsi="Montserrat" w:cs="Segoe UI Emoji"/>
          <w:b/>
          <w:bCs/>
          <w:lang w:eastAsia="es-AR"/>
        </w:rPr>
        <w:t>pooling</w:t>
      </w:r>
      <w:r w:rsidRPr="00E72E77">
        <w:rPr>
          <w:rFonts w:ascii="Montserrat" w:eastAsia="Times New Roman" w:hAnsi="Montserrat" w:cs="Segoe UI Emoji"/>
          <w:lang w:eastAsia="es-AR"/>
        </w:rPr>
        <w:t xml:space="preserve"> and </w:t>
      </w:r>
      <w:r w:rsidRPr="00E72E77">
        <w:rPr>
          <w:rFonts w:ascii="Montserrat" w:eastAsia="Times New Roman" w:hAnsi="Montserrat" w:cs="Segoe UI Emoji"/>
          <w:b/>
          <w:bCs/>
          <w:lang w:eastAsia="es-AR"/>
        </w:rPr>
        <w:t>flattening</w:t>
      </w:r>
      <w:r w:rsidRPr="00E72E77">
        <w:rPr>
          <w:rFonts w:ascii="Montserrat" w:eastAsia="Times New Roman" w:hAnsi="Montserrat" w:cs="Segoe UI Emoji"/>
          <w:lang w:eastAsia="es-AR"/>
        </w:rPr>
        <w:t xml:space="preserve"> layers.</w:t>
      </w:r>
    </w:p>
    <w:p w14:paraId="6B564892"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resulting outputs are </w:t>
      </w:r>
      <w:r w:rsidRPr="00E72E77">
        <w:rPr>
          <w:rFonts w:ascii="Montserrat" w:eastAsia="Times New Roman" w:hAnsi="Montserrat" w:cs="Segoe UI Emoji"/>
          <w:b/>
          <w:bCs/>
          <w:lang w:eastAsia="es-AR"/>
        </w:rPr>
        <w:t>concatenated</w:t>
      </w:r>
      <w:r w:rsidRPr="00E72E77">
        <w:rPr>
          <w:rFonts w:ascii="Montserrat" w:eastAsia="Times New Roman" w:hAnsi="Montserrat" w:cs="Segoe UI Emoji"/>
          <w:lang w:eastAsia="es-AR"/>
        </w:rPr>
        <w:t xml:space="preserve"> into a merged representation.</w:t>
      </w:r>
    </w:p>
    <w:p w14:paraId="682AFB61" w14:textId="77777777" w:rsidR="00E72E77" w:rsidRPr="00E72E77" w:rsidRDefault="00E72E77" w:rsidP="008B0CC1">
      <w:pPr>
        <w:numPr>
          <w:ilvl w:val="0"/>
          <w:numId w:val="54"/>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This merged vector is then passed through additional Dense layers.</w:t>
      </w:r>
    </w:p>
    <w:p w14:paraId="53FA9945" w14:textId="77777777" w:rsidR="00E72E77" w:rsidRPr="00E72E77" w:rsidRDefault="00E72E77" w:rsidP="008B0CC1">
      <w:pPr>
        <w:numPr>
          <w:ilvl w:val="0"/>
          <w:numId w:val="54"/>
        </w:numPr>
        <w:spacing w:after="2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A final </w:t>
      </w:r>
      <w:r w:rsidRPr="00E72E77">
        <w:rPr>
          <w:rFonts w:ascii="Montserrat" w:eastAsia="Times New Roman" w:hAnsi="Montserrat" w:cs="Segoe UI Emoji"/>
          <w:b/>
          <w:bCs/>
          <w:lang w:eastAsia="es-AR"/>
        </w:rPr>
        <w:t>single output</w:t>
      </w:r>
      <w:r w:rsidRPr="00E72E77">
        <w:rPr>
          <w:rFonts w:ascii="Montserrat" w:eastAsia="Times New Roman" w:hAnsi="Montserrat" w:cs="Segoe UI Emoji"/>
          <w:lang w:eastAsia="es-AR"/>
        </w:rPr>
        <w:t xml:space="preserve"> is produced (e.g., binary or multiclass classification).</w:t>
      </w:r>
    </w:p>
    <w:p w14:paraId="526CB694" w14:textId="775CB5B5" w:rsidR="00E72E77" w:rsidRDefault="00E72E77" w:rsidP="00E72E77">
      <w:pPr>
        <w:spacing w:after="240" w:line="240" w:lineRule="auto"/>
        <w:ind w:left="363"/>
        <w:rPr>
          <w:rFonts w:ascii="Montserrat" w:eastAsia="Times New Roman" w:hAnsi="Montserrat" w:cs="Segoe UI Emoji"/>
          <w:lang w:eastAsia="es-AR"/>
        </w:rPr>
      </w:pPr>
      <w:r w:rsidRPr="00E72E77">
        <w:rPr>
          <w:rFonts w:ascii="Montserrat" w:eastAsia="Times New Roman" w:hAnsi="Montserrat" w:cs="Segoe UI Emoji"/>
          <w:lang w:eastAsia="es-AR"/>
        </w:rPr>
        <w:t>This architecture demonstrates how multiple inputs, branching paths, and merging layers can all be implemented seamlessly using the Functional API.</w:t>
      </w:r>
    </w:p>
    <w:p w14:paraId="60F24423" w14:textId="26603271" w:rsidR="00BE273E" w:rsidRDefault="00C926EA" w:rsidP="00E72E77">
      <w:pPr>
        <w:spacing w:after="240" w:line="240" w:lineRule="auto"/>
        <w:ind w:left="363"/>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E0A43F6" wp14:editId="4217132C">
            <wp:extent cx="5391150" cy="42291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4229100"/>
                    </a:xfrm>
                    <a:prstGeom prst="rect">
                      <a:avLst/>
                    </a:prstGeom>
                    <a:noFill/>
                    <a:ln>
                      <a:noFill/>
                    </a:ln>
                  </pic:spPr>
                </pic:pic>
              </a:graphicData>
            </a:graphic>
          </wp:inline>
        </w:drawing>
      </w:r>
    </w:p>
    <w:p w14:paraId="537BEA0C" w14:textId="53CEB5C2" w:rsidR="002459C0" w:rsidRDefault="002459C0" w:rsidP="00E72E77">
      <w:pPr>
        <w:spacing w:after="240" w:line="240" w:lineRule="auto"/>
        <w:ind w:left="363"/>
        <w:jc w:val="center"/>
        <w:rPr>
          <w:rFonts w:ascii="Montserrat" w:eastAsia="Times New Roman" w:hAnsi="Montserrat" w:cs="Segoe UI Emoji"/>
          <w:lang w:eastAsia="es-AR"/>
        </w:rPr>
      </w:pPr>
    </w:p>
    <w:p w14:paraId="3C1FC6CB" w14:textId="2A1A2221" w:rsidR="002459C0" w:rsidRDefault="002459C0" w:rsidP="00E72E77">
      <w:pPr>
        <w:spacing w:after="240" w:line="240" w:lineRule="auto"/>
        <w:ind w:left="363"/>
        <w:jc w:val="center"/>
        <w:rPr>
          <w:rFonts w:ascii="Montserrat" w:eastAsia="Times New Roman" w:hAnsi="Montserrat" w:cs="Segoe UI Emoji"/>
          <w:lang w:eastAsia="es-AR"/>
        </w:rPr>
      </w:pPr>
    </w:p>
    <w:p w14:paraId="479C114C" w14:textId="49506B1F" w:rsidR="002459C0" w:rsidRDefault="002459C0" w:rsidP="00E72E77">
      <w:pPr>
        <w:spacing w:after="240" w:line="240" w:lineRule="auto"/>
        <w:ind w:left="363"/>
        <w:jc w:val="center"/>
        <w:rPr>
          <w:rFonts w:ascii="Montserrat" w:eastAsia="Times New Roman" w:hAnsi="Montserrat" w:cs="Segoe UI Emoji"/>
          <w:lang w:eastAsia="es-AR"/>
        </w:rPr>
      </w:pPr>
    </w:p>
    <w:p w14:paraId="2D2A6E49" w14:textId="4FD5C12F" w:rsidR="002459C0" w:rsidRDefault="002459C0" w:rsidP="00E72E77">
      <w:pPr>
        <w:spacing w:after="240" w:line="240" w:lineRule="auto"/>
        <w:ind w:left="363"/>
        <w:jc w:val="center"/>
        <w:rPr>
          <w:rFonts w:ascii="Montserrat" w:eastAsia="Times New Roman" w:hAnsi="Montserrat" w:cs="Segoe UI Emoji"/>
          <w:lang w:eastAsia="es-AR"/>
        </w:rPr>
      </w:pPr>
    </w:p>
    <w:p w14:paraId="5660F9AC" w14:textId="77777777" w:rsidR="002459C0" w:rsidRDefault="002459C0" w:rsidP="00E72E77">
      <w:pPr>
        <w:spacing w:after="240" w:line="240" w:lineRule="auto"/>
        <w:ind w:left="363"/>
        <w:jc w:val="center"/>
        <w:rPr>
          <w:rFonts w:ascii="Montserrat" w:eastAsia="Times New Roman" w:hAnsi="Montserrat" w:cs="Segoe UI Emoji"/>
          <w:lang w:eastAsia="es-AR"/>
        </w:rPr>
      </w:pPr>
    </w:p>
    <w:p w14:paraId="401369BF" w14:textId="7EA42618" w:rsidR="002459C0" w:rsidRPr="002459C0" w:rsidRDefault="002459C0" w:rsidP="002459C0">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lastRenderedPageBreak/>
        <w:t>🔹</w:t>
      </w:r>
      <w:r w:rsidRPr="0077533B">
        <w:rPr>
          <w:rFonts w:ascii="Montserrat" w:hAnsi="Montserrat"/>
          <w:lang w:val="en-US"/>
        </w:rPr>
        <w:t xml:space="preserve"> </w:t>
      </w:r>
      <w:r w:rsidRPr="002459C0">
        <w:rPr>
          <w:rFonts w:ascii="Montserrat" w:hAnsi="Montserrat"/>
          <w:lang w:val="en-US"/>
        </w:rPr>
        <w:t>Model Subclassing API: Custom and Dynamic Models</w:t>
      </w:r>
    </w:p>
    <w:p w14:paraId="4BBFA7A1"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Beyond the Functional API, Keras also supports a </w:t>
      </w:r>
      <w:r w:rsidRPr="002459C0">
        <w:rPr>
          <w:rFonts w:ascii="Montserrat" w:eastAsia="Times New Roman" w:hAnsi="Montserrat" w:cs="Segoe UI Emoji"/>
          <w:b/>
          <w:bCs/>
          <w:lang w:eastAsia="es-AR"/>
        </w:rPr>
        <w:t>Model Subclassing API</w:t>
      </w:r>
      <w:r w:rsidRPr="002459C0">
        <w:rPr>
          <w:rFonts w:ascii="Montserrat" w:eastAsia="Times New Roman" w:hAnsi="Montserrat" w:cs="Segoe UI Emoji"/>
          <w:lang w:eastAsia="es-AR"/>
        </w:rPr>
        <w:t xml:space="preserve">, which offers the </w:t>
      </w:r>
      <w:r w:rsidRPr="002459C0">
        <w:rPr>
          <w:rFonts w:ascii="Montserrat" w:eastAsia="Times New Roman" w:hAnsi="Montserrat" w:cs="Segoe UI Emoji"/>
          <w:b/>
          <w:bCs/>
          <w:lang w:eastAsia="es-AR"/>
        </w:rPr>
        <w:t>most control and flexibility</w:t>
      </w:r>
      <w:r w:rsidRPr="002459C0">
        <w:rPr>
          <w:rFonts w:ascii="Montserrat" w:eastAsia="Times New Roman" w:hAnsi="Montserrat" w:cs="Segoe UI Emoji"/>
          <w:lang w:eastAsia="es-AR"/>
        </w:rPr>
        <w:t>.</w:t>
      </w:r>
    </w:p>
    <w:p w14:paraId="128E9D03"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Instead of defining a model by stacking or connecting layers declaratively, a model is defined by </w:t>
      </w:r>
      <w:r w:rsidRPr="002459C0">
        <w:rPr>
          <w:rFonts w:ascii="Montserrat" w:eastAsia="Times New Roman" w:hAnsi="Montserrat" w:cs="Segoe UI Emoji"/>
          <w:b/>
          <w:bCs/>
          <w:lang w:eastAsia="es-AR"/>
        </w:rPr>
        <w:t xml:space="preserve">subclassing </w:t>
      </w:r>
      <w:proofErr w:type="spellStart"/>
      <w:proofErr w:type="gramStart"/>
      <w:r w:rsidRPr="002459C0">
        <w:rPr>
          <w:rFonts w:ascii="Montserrat" w:eastAsia="Times New Roman" w:hAnsi="Montserrat" w:cs="Segoe UI Emoji"/>
          <w:b/>
          <w:bCs/>
          <w:lang w:eastAsia="es-AR"/>
        </w:rPr>
        <w:t>tf.keras</w:t>
      </w:r>
      <w:proofErr w:type="gramEnd"/>
      <w:r w:rsidRPr="002459C0">
        <w:rPr>
          <w:rFonts w:ascii="Montserrat" w:eastAsia="Times New Roman" w:hAnsi="Montserrat" w:cs="Segoe UI Emoji"/>
          <w:b/>
          <w:bCs/>
          <w:lang w:eastAsia="es-AR"/>
        </w:rPr>
        <w:t>.Model</w:t>
      </w:r>
      <w:proofErr w:type="spellEnd"/>
      <w:r w:rsidRPr="002459C0">
        <w:rPr>
          <w:rFonts w:ascii="Montserrat" w:eastAsia="Times New Roman" w:hAnsi="Montserrat" w:cs="Segoe UI Emoji"/>
          <w:lang w:eastAsia="es-AR"/>
        </w:rPr>
        <w:t xml:space="preserve"> and </w:t>
      </w:r>
      <w:r w:rsidRPr="002459C0">
        <w:rPr>
          <w:rFonts w:ascii="Montserrat" w:eastAsia="Times New Roman" w:hAnsi="Montserrat" w:cs="Segoe UI Emoji"/>
          <w:b/>
          <w:bCs/>
          <w:lang w:eastAsia="es-AR"/>
        </w:rPr>
        <w:t>manually implementing the architecture</w:t>
      </w:r>
      <w:r w:rsidRPr="002459C0">
        <w:rPr>
          <w:rFonts w:ascii="Montserrat" w:eastAsia="Times New Roman" w:hAnsi="Montserrat" w:cs="Segoe UI Emoji"/>
          <w:lang w:eastAsia="es-AR"/>
        </w:rPr>
        <w:t xml:space="preserve"> in code.</w:t>
      </w:r>
    </w:p>
    <w:p w14:paraId="042A478C" w14:textId="77777777" w:rsidR="002459C0" w:rsidRPr="002459C0" w:rsidRDefault="002459C0" w:rsidP="002459C0">
      <w:pPr>
        <w:spacing w:after="120" w:line="240" w:lineRule="auto"/>
        <w:rPr>
          <w:rFonts w:ascii="Montserrat" w:eastAsia="Times New Roman" w:hAnsi="Montserrat" w:cs="Segoe UI Emoji"/>
          <w:b/>
          <w:bCs/>
          <w:lang w:eastAsia="es-AR"/>
        </w:rPr>
      </w:pPr>
      <w:r w:rsidRPr="002459C0">
        <w:rPr>
          <w:rFonts w:ascii="Segoe UI Emoji" w:eastAsia="Times New Roman" w:hAnsi="Segoe UI Emoji" w:cs="Segoe UI Emoji"/>
          <w:b/>
          <w:bCs/>
          <w:lang w:eastAsia="es-AR"/>
        </w:rPr>
        <w:t>🧱</w:t>
      </w:r>
      <w:r w:rsidRPr="002459C0">
        <w:rPr>
          <w:rFonts w:ascii="Montserrat" w:eastAsia="Times New Roman" w:hAnsi="Montserrat" w:cs="Segoe UI Emoji"/>
          <w:b/>
          <w:bCs/>
          <w:lang w:eastAsia="es-AR"/>
        </w:rPr>
        <w:t xml:space="preserve"> Structure of Subclassed Models</w:t>
      </w:r>
    </w:p>
    <w:p w14:paraId="650775F6" w14:textId="77777777" w:rsidR="002459C0" w:rsidRPr="002459C0" w:rsidRDefault="002459C0" w:rsidP="008B0CC1">
      <w:pPr>
        <w:numPr>
          <w:ilvl w:val="0"/>
          <w:numId w:val="55"/>
        </w:numPr>
        <w:spacing w:after="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Layers are </w:t>
      </w:r>
      <w:r w:rsidRPr="002459C0">
        <w:rPr>
          <w:rFonts w:ascii="Montserrat" w:eastAsia="Times New Roman" w:hAnsi="Montserrat" w:cs="Segoe UI Emoji"/>
          <w:b/>
          <w:bCs/>
          <w:lang w:eastAsia="es-AR"/>
        </w:rPr>
        <w:t>defined in the __</w:t>
      </w:r>
      <w:proofErr w:type="spellStart"/>
      <w:r w:rsidRPr="002459C0">
        <w:rPr>
          <w:rFonts w:ascii="Montserrat" w:eastAsia="Times New Roman" w:hAnsi="Montserrat" w:cs="Segoe UI Emoji"/>
          <w:b/>
          <w:bCs/>
          <w:lang w:eastAsia="es-AR"/>
        </w:rPr>
        <w:t>init</w:t>
      </w:r>
      <w:proofErr w:type="spellEnd"/>
      <w:r w:rsidRPr="002459C0">
        <w:rPr>
          <w:rFonts w:ascii="Montserrat" w:eastAsia="Times New Roman" w:hAnsi="Montserrat" w:cs="Segoe UI Emoji"/>
          <w:b/>
          <w:bCs/>
          <w:lang w:eastAsia="es-AR"/>
        </w:rPr>
        <w:t>_</w:t>
      </w:r>
      <w:proofErr w:type="gramStart"/>
      <w:r w:rsidRPr="002459C0">
        <w:rPr>
          <w:rFonts w:ascii="Montserrat" w:eastAsia="Times New Roman" w:hAnsi="Montserrat" w:cs="Segoe UI Emoji"/>
          <w:b/>
          <w:bCs/>
          <w:lang w:eastAsia="es-AR"/>
        </w:rPr>
        <w:t>_(</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like attributes of a class.</w:t>
      </w:r>
    </w:p>
    <w:p w14:paraId="6A454FBB" w14:textId="77777777" w:rsidR="002459C0" w:rsidRPr="002459C0" w:rsidRDefault="002459C0" w:rsidP="008B0CC1">
      <w:pPr>
        <w:numPr>
          <w:ilvl w:val="0"/>
          <w:numId w:val="55"/>
        </w:num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The forward pass is written explicitly in the </w:t>
      </w:r>
      <w:proofErr w:type="gramStart"/>
      <w:r w:rsidRPr="002459C0">
        <w:rPr>
          <w:rFonts w:ascii="Montserrat" w:eastAsia="Times New Roman" w:hAnsi="Montserrat" w:cs="Segoe UI Emoji"/>
          <w:b/>
          <w:bCs/>
          <w:lang w:eastAsia="es-AR"/>
        </w:rPr>
        <w:t>call(</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where the order and logic of applying each layer is controlled programmatically.</w:t>
      </w:r>
    </w:p>
    <w:p w14:paraId="0010B252" w14:textId="77777777" w:rsidR="002459C0" w:rsidRPr="002459C0" w:rsidRDefault="002459C0" w:rsidP="002459C0">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This model definition style is </w:t>
      </w:r>
      <w:r w:rsidRPr="002459C0">
        <w:rPr>
          <w:rFonts w:ascii="Montserrat" w:eastAsia="Times New Roman" w:hAnsi="Montserrat" w:cs="Segoe UI Emoji"/>
          <w:b/>
          <w:bCs/>
          <w:lang w:eastAsia="es-AR"/>
        </w:rPr>
        <w:t>imperative</w:t>
      </w:r>
      <w:r w:rsidRPr="002459C0">
        <w:rPr>
          <w:rFonts w:ascii="Montserrat" w:eastAsia="Times New Roman" w:hAnsi="Montserrat" w:cs="Segoe UI Emoji"/>
          <w:lang w:eastAsia="es-AR"/>
        </w:rPr>
        <w:t>, allowing the forward pass to contain conditional logic, loops, or dynamic behaviors — which is not possible in static graph models like Sequential or Functional API.</w:t>
      </w:r>
    </w:p>
    <w:p w14:paraId="57540DE3" w14:textId="6DD0E5AB" w:rsidR="00BE273E" w:rsidRDefault="002459C0" w:rsidP="002459C0">
      <w:pPr>
        <w:spacing w:after="240" w:line="240" w:lineRule="auto"/>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17CB79CE" wp14:editId="7C9150AD">
            <wp:extent cx="5400040" cy="31235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123565"/>
                    </a:xfrm>
                    <a:prstGeom prst="rect">
                      <a:avLst/>
                    </a:prstGeom>
                    <a:noFill/>
                    <a:ln>
                      <a:noFill/>
                    </a:ln>
                  </pic:spPr>
                </pic:pic>
              </a:graphicData>
            </a:graphic>
          </wp:inline>
        </w:drawing>
      </w:r>
    </w:p>
    <w:p w14:paraId="2A1AA76E" w14:textId="5DC88928" w:rsidR="00475C24" w:rsidRPr="00475C24" w:rsidRDefault="00475C24" w:rsidP="00475C24">
      <w:pPr>
        <w:pStyle w:val="Ttulo4"/>
        <w:spacing w:before="0" w:beforeAutospacing="0" w:after="240" w:afterAutospacing="0"/>
        <w:rPr>
          <w:rFonts w:ascii="Montserrat" w:hAnsi="Montserrat" w:cs="Segoe UI Emoji"/>
          <w:lang w:val="en-US"/>
        </w:rPr>
      </w:pPr>
      <w:r w:rsidRPr="00475C24">
        <w:rPr>
          <w:rFonts w:ascii="Montserrat" w:hAnsi="Montserrat"/>
          <w:lang w:val="en-US"/>
        </w:rPr>
        <w:t>When to Use Subclassing API</w:t>
      </w:r>
    </w:p>
    <w:p w14:paraId="73C2D50A" w14:textId="77777777" w:rsidR="00475C24" w:rsidRPr="00475C24" w:rsidRDefault="00475C24" w:rsidP="00475C24">
      <w:pPr>
        <w:spacing w:after="120" w:line="240" w:lineRule="auto"/>
        <w:ind w:left="360"/>
        <w:rPr>
          <w:rFonts w:ascii="Montserrat" w:eastAsia="Times New Roman" w:hAnsi="Montserrat" w:cs="Segoe UI Emoji"/>
          <w:lang w:eastAsia="es-AR"/>
        </w:rPr>
      </w:pPr>
      <w:r w:rsidRPr="00475C24">
        <w:rPr>
          <w:rFonts w:ascii="Montserrat" w:eastAsia="Times New Roman" w:hAnsi="Montserrat" w:cs="Segoe UI Emoji"/>
          <w:lang w:eastAsia="es-AR"/>
        </w:rPr>
        <w:t>Subclassing is particularly useful in advanced or unconventional scenarios:</w:t>
      </w:r>
    </w:p>
    <w:p w14:paraId="1473C9E9"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Dynamic Architectures</w:t>
      </w:r>
      <w:r w:rsidRPr="00475C24">
        <w:rPr>
          <w:rFonts w:ascii="Montserrat" w:eastAsia="Times New Roman" w:hAnsi="Montserrat" w:cs="Segoe UI Emoji"/>
          <w:lang w:eastAsia="es-AR"/>
        </w:rPr>
        <w:t xml:space="preserve">: When the model’s structure must change during runtime, based on input data or conditional flows. This is common in </w:t>
      </w:r>
      <w:r w:rsidRPr="00475C24">
        <w:rPr>
          <w:rFonts w:ascii="Montserrat" w:eastAsia="Times New Roman" w:hAnsi="Montserrat" w:cs="Segoe UI Emoji"/>
          <w:b/>
          <w:bCs/>
          <w:lang w:eastAsia="es-AR"/>
        </w:rPr>
        <w:t>reinforcement learning</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adaptive models</w:t>
      </w:r>
      <w:r w:rsidRPr="00475C24">
        <w:rPr>
          <w:rFonts w:ascii="Montserrat" w:eastAsia="Times New Roman" w:hAnsi="Montserrat" w:cs="Segoe UI Emoji"/>
          <w:lang w:eastAsia="es-AR"/>
        </w:rPr>
        <w:t>.</w:t>
      </w:r>
    </w:p>
    <w:p w14:paraId="3915AB10" w14:textId="77777777" w:rsidR="00475C24" w:rsidRPr="00475C24" w:rsidRDefault="00475C24" w:rsidP="008B0CC1">
      <w:pPr>
        <w:numPr>
          <w:ilvl w:val="0"/>
          <w:numId w:val="56"/>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When full control over training behavior is needed — such as tracking custom metrics, defining loss manually, or implementing specific update steps.</w:t>
      </w:r>
    </w:p>
    <w:p w14:paraId="0F50603A" w14:textId="77777777" w:rsidR="00475C24" w:rsidRPr="00475C24" w:rsidRDefault="00475C24" w:rsidP="008B0CC1">
      <w:pPr>
        <w:numPr>
          <w:ilvl w:val="0"/>
          <w:numId w:val="56"/>
        </w:numPr>
        <w:tabs>
          <w:tab w:val="clear" w:pos="720"/>
          <w:tab w:val="num" w:pos="1080"/>
        </w:tabs>
        <w:spacing w:after="2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Research and Prototyping</w:t>
      </w:r>
      <w:r w:rsidRPr="00475C24">
        <w:rPr>
          <w:rFonts w:ascii="Montserrat" w:eastAsia="Times New Roman" w:hAnsi="Montserrat" w:cs="Segoe UI Emoji"/>
          <w:lang w:eastAsia="es-AR"/>
        </w:rPr>
        <w:t xml:space="preserve">: Useful when designing </w:t>
      </w:r>
      <w:r w:rsidRPr="00475C24">
        <w:rPr>
          <w:rFonts w:ascii="Montserrat" w:eastAsia="Times New Roman" w:hAnsi="Montserrat" w:cs="Segoe UI Emoji"/>
          <w:b/>
          <w:bCs/>
          <w:lang w:eastAsia="es-AR"/>
        </w:rPr>
        <w:t>novel layer types</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experimental architectures</w:t>
      </w:r>
      <w:r w:rsidRPr="00475C24">
        <w:rPr>
          <w:rFonts w:ascii="Montserrat" w:eastAsia="Times New Roman" w:hAnsi="Montserrat" w:cs="Segoe UI Emoji"/>
          <w:lang w:eastAsia="es-AR"/>
        </w:rPr>
        <w:t xml:space="preserve"> that don’t fit neatly into </w:t>
      </w:r>
      <w:proofErr w:type="spellStart"/>
      <w:r w:rsidRPr="00475C24">
        <w:rPr>
          <w:rFonts w:ascii="Montserrat" w:eastAsia="Times New Roman" w:hAnsi="Montserrat" w:cs="Segoe UI Emoji"/>
          <w:lang w:eastAsia="es-AR"/>
        </w:rPr>
        <w:t>Keras's</w:t>
      </w:r>
      <w:proofErr w:type="spellEnd"/>
      <w:r w:rsidRPr="00475C24">
        <w:rPr>
          <w:rFonts w:ascii="Montserrat" w:eastAsia="Times New Roman" w:hAnsi="Montserrat" w:cs="Segoe UI Emoji"/>
          <w:lang w:eastAsia="es-AR"/>
        </w:rPr>
        <w:t xml:space="preserve"> standard layer types.</w:t>
      </w:r>
    </w:p>
    <w:p w14:paraId="30B7F280" w14:textId="45FC95F9" w:rsidR="00475C24" w:rsidRPr="00475C24" w:rsidRDefault="00475C24" w:rsidP="00475C24">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475C24">
        <w:rPr>
          <w:rFonts w:ascii="Montserrat" w:hAnsi="Montserrat"/>
          <w:lang w:val="en-US"/>
        </w:rPr>
        <w:t xml:space="preserve">Training with </w:t>
      </w:r>
      <w:proofErr w:type="spellStart"/>
      <w:proofErr w:type="gramStart"/>
      <w:r w:rsidRPr="00475C24">
        <w:rPr>
          <w:rFonts w:ascii="Montserrat" w:hAnsi="Montserrat"/>
          <w:i/>
          <w:iCs/>
          <w:lang w:val="en-US"/>
        </w:rPr>
        <w:t>tf.GradientTape</w:t>
      </w:r>
      <w:proofErr w:type="spellEnd"/>
      <w:proofErr w:type="gramEnd"/>
    </w:p>
    <w:p w14:paraId="455CCDDD"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Models built via subclassing are often trained using </w:t>
      </w: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xml:space="preserve"> with </w:t>
      </w:r>
      <w:proofErr w:type="spellStart"/>
      <w:proofErr w:type="gramStart"/>
      <w:r w:rsidRPr="00475C24">
        <w:rPr>
          <w:rFonts w:ascii="Montserrat" w:eastAsia="Times New Roman" w:hAnsi="Montserrat" w:cs="Segoe UI Emoji"/>
          <w:lang w:eastAsia="es-AR"/>
        </w:rPr>
        <w:t>tf.GradientTape</w:t>
      </w:r>
      <w:proofErr w:type="spellEnd"/>
      <w:proofErr w:type="gramEnd"/>
      <w:r w:rsidRPr="00475C24">
        <w:rPr>
          <w:rFonts w:ascii="Montserrat" w:eastAsia="Times New Roman" w:hAnsi="Montserrat" w:cs="Segoe UI Emoji"/>
          <w:lang w:eastAsia="es-AR"/>
        </w:rPr>
        <w:t xml:space="preserve"> instead of the standard .fit() method.</w:t>
      </w:r>
    </w:p>
    <w:p w14:paraId="14525F4B" w14:textId="77777777" w:rsidR="00475C24" w:rsidRPr="00475C24" w:rsidRDefault="00475C24" w:rsidP="00475C24">
      <w:pPr>
        <w:spacing w:after="12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The training loop involves:</w:t>
      </w:r>
    </w:p>
    <w:p w14:paraId="371E8914"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Running the forward pass manually</w:t>
      </w:r>
    </w:p>
    <w:p w14:paraId="297D8D06"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Calculating loss</w:t>
      </w:r>
    </w:p>
    <w:p w14:paraId="5097E0F7" w14:textId="77777777" w:rsidR="00475C24" w:rsidRPr="00475C24" w:rsidRDefault="00475C24" w:rsidP="008B0CC1">
      <w:pPr>
        <w:numPr>
          <w:ilvl w:val="0"/>
          <w:numId w:val="57"/>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 xml:space="preserve">Tracking gradients with </w:t>
      </w:r>
      <w:proofErr w:type="spellStart"/>
      <w:proofErr w:type="gramStart"/>
      <w:r w:rsidRPr="00475C24">
        <w:rPr>
          <w:rFonts w:ascii="Montserrat" w:eastAsia="Times New Roman" w:hAnsi="Montserrat" w:cs="Segoe UI Emoji"/>
          <w:lang w:eastAsia="es-AR"/>
        </w:rPr>
        <w:t>tf.GradientTape</w:t>
      </w:r>
      <w:proofErr w:type="spellEnd"/>
      <w:proofErr w:type="gramEnd"/>
    </w:p>
    <w:p w14:paraId="6D9E5000" w14:textId="77777777" w:rsidR="00475C24" w:rsidRPr="00475C24" w:rsidRDefault="00475C24" w:rsidP="008B0CC1">
      <w:pPr>
        <w:numPr>
          <w:ilvl w:val="0"/>
          <w:numId w:val="57"/>
        </w:numPr>
        <w:tabs>
          <w:tab w:val="clear" w:pos="720"/>
          <w:tab w:val="num" w:pos="1428"/>
        </w:tabs>
        <w:spacing w:after="2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Applying gradients using an optimizer</w:t>
      </w:r>
    </w:p>
    <w:p w14:paraId="6D6FFBE5" w14:textId="77777777" w:rsidR="00475C24" w:rsidRPr="00475C24" w:rsidRDefault="00475C24" w:rsidP="00475C24">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This method provides </w:t>
      </w:r>
      <w:r w:rsidRPr="00475C24">
        <w:rPr>
          <w:rFonts w:ascii="Montserrat" w:eastAsia="Times New Roman" w:hAnsi="Montserrat" w:cs="Segoe UI Emoji"/>
          <w:b/>
          <w:bCs/>
          <w:lang w:eastAsia="es-AR"/>
        </w:rPr>
        <w:t>finer control</w:t>
      </w:r>
      <w:r w:rsidRPr="00475C24">
        <w:rPr>
          <w:rFonts w:ascii="Montserrat" w:eastAsia="Times New Roman" w:hAnsi="Montserrat" w:cs="Segoe UI Emoji"/>
          <w:lang w:eastAsia="es-AR"/>
        </w:rPr>
        <w:t xml:space="preserve"> over every training step.</w:t>
      </w:r>
    </w:p>
    <w:p w14:paraId="40E405EE" w14:textId="22863133" w:rsidR="00BE273E" w:rsidRDefault="00DD2683" w:rsidP="00DD2683">
      <w:pPr>
        <w:spacing w:after="240" w:line="240" w:lineRule="auto"/>
        <w:ind w:firstLine="708"/>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34C6CB50" wp14:editId="749BC8F5">
            <wp:extent cx="5391150" cy="3429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429000"/>
                    </a:xfrm>
                    <a:prstGeom prst="rect">
                      <a:avLst/>
                    </a:prstGeom>
                    <a:noFill/>
                    <a:ln>
                      <a:noFill/>
                    </a:ln>
                  </pic:spPr>
                </pic:pic>
              </a:graphicData>
            </a:graphic>
          </wp:inline>
        </w:drawing>
      </w:r>
    </w:p>
    <w:p w14:paraId="764CAEEC" w14:textId="6CA1E552" w:rsidR="00DD2683" w:rsidRPr="00475C24" w:rsidRDefault="00DD2683" w:rsidP="00DD2683">
      <w:pPr>
        <w:pStyle w:val="Ttulo4"/>
        <w:spacing w:before="0" w:beforeAutospacing="0" w:after="240" w:afterAutospacing="0"/>
        <w:rPr>
          <w:rFonts w:ascii="Montserrat" w:hAnsi="Montserrat" w:cs="Segoe UI Emoji"/>
          <w:lang w:val="en-US"/>
        </w:rPr>
      </w:pPr>
      <w:r w:rsidRPr="00DD2683">
        <w:rPr>
          <w:rFonts w:ascii="Montserrat" w:hAnsi="Montserrat"/>
          <w:lang w:val="en-US"/>
        </w:rPr>
        <w:t>Benefits of Subclassing API</w:t>
      </w:r>
    </w:p>
    <w:p w14:paraId="68764A35" w14:textId="2FEF6F66"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Enables building models with </w:t>
      </w:r>
      <w:r w:rsidRPr="00DD2683">
        <w:rPr>
          <w:rFonts w:ascii="Montserrat" w:eastAsia="Times New Roman" w:hAnsi="Montserrat" w:cs="Segoe UI Emoji"/>
          <w:b/>
          <w:bCs/>
          <w:lang w:eastAsia="es-AR"/>
        </w:rPr>
        <w:t>dynamic graphs</w:t>
      </w:r>
      <w:r w:rsidRPr="00DD2683">
        <w:rPr>
          <w:rFonts w:ascii="Montserrat" w:eastAsia="Times New Roman" w:hAnsi="Montserrat" w:cs="Segoe UI Emoji"/>
          <w:lang w:eastAsia="es-AR"/>
        </w:rPr>
        <w:t>, where the structure can change on-the-fly during training.</w:t>
      </w:r>
    </w:p>
    <w:p w14:paraId="1D09BC3B" w14:textId="4304793A" w:rsidR="00DD2683" w:rsidRPr="00DD2683" w:rsidRDefault="00DD2683" w:rsidP="00DD2683">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Unlike the Functional and Sequential APIs (which define </w:t>
      </w:r>
      <w:r w:rsidRPr="00DD2683">
        <w:rPr>
          <w:rFonts w:ascii="Montserrat" w:eastAsia="Times New Roman" w:hAnsi="Montserrat" w:cs="Segoe UI Emoji"/>
          <w:b/>
          <w:bCs/>
          <w:lang w:eastAsia="es-AR"/>
        </w:rPr>
        <w:t>static graphs</w:t>
      </w:r>
      <w:r w:rsidRPr="00DD2683">
        <w:rPr>
          <w:rFonts w:ascii="Montserrat" w:eastAsia="Times New Roman" w:hAnsi="Montserrat" w:cs="Segoe UI Emoji"/>
          <w:lang w:eastAsia="es-AR"/>
        </w:rPr>
        <w:t>), subclassed models can adapt their architecture conditionally.</w:t>
      </w:r>
    </w:p>
    <w:p w14:paraId="1986E945" w14:textId="0205AF94" w:rsidR="00DD2683" w:rsidRPr="00DD2683" w:rsidRDefault="00DD2683" w:rsidP="00DD2683">
      <w:pPr>
        <w:spacing w:after="12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Useful for advanced domains such as:</w:t>
      </w:r>
    </w:p>
    <w:p w14:paraId="67AFBAA1"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Reinforcement learning agents</w:t>
      </w:r>
    </w:p>
    <w:p w14:paraId="5B97A607" w14:textId="77777777" w:rsidR="00DD2683" w:rsidRPr="00DD2683" w:rsidRDefault="00DD2683" w:rsidP="008B0CC1">
      <w:pPr>
        <w:numPr>
          <w:ilvl w:val="0"/>
          <w:numId w:val="58"/>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Attention-based models with adaptive masking</w:t>
      </w:r>
    </w:p>
    <w:p w14:paraId="63C937D4" w14:textId="77777777" w:rsidR="00DD2683" w:rsidRPr="00DD2683" w:rsidRDefault="00DD2683" w:rsidP="008B0CC1">
      <w:pPr>
        <w:numPr>
          <w:ilvl w:val="0"/>
          <w:numId w:val="58"/>
        </w:numPr>
        <w:tabs>
          <w:tab w:val="clear" w:pos="720"/>
          <w:tab w:val="num" w:pos="1428"/>
        </w:tabs>
        <w:spacing w:after="2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Research models with evolving internal states or dynamic flow logic</w:t>
      </w:r>
    </w:p>
    <w:p w14:paraId="37568222" w14:textId="7C67107D" w:rsidR="00BE273E" w:rsidRDefault="00BE273E" w:rsidP="00221210">
      <w:pPr>
        <w:spacing w:after="240" w:line="240" w:lineRule="auto"/>
        <w:rPr>
          <w:rFonts w:ascii="Montserrat" w:eastAsia="Times New Roman" w:hAnsi="Montserrat" w:cs="Segoe UI Emoji"/>
          <w:lang w:eastAsia="es-AR"/>
        </w:rPr>
      </w:pPr>
    </w:p>
    <w:p w14:paraId="18F09056" w14:textId="5FDDEFB5" w:rsidR="00DD2683" w:rsidRDefault="00DD2683" w:rsidP="00221210">
      <w:pPr>
        <w:spacing w:after="240" w:line="240" w:lineRule="auto"/>
        <w:rPr>
          <w:rFonts w:ascii="Montserrat" w:eastAsia="Times New Roman" w:hAnsi="Montserrat" w:cs="Segoe UI Emoji"/>
          <w:lang w:eastAsia="es-AR"/>
        </w:rPr>
      </w:pPr>
    </w:p>
    <w:p w14:paraId="3AB6A732" w14:textId="77777777" w:rsidR="00DD2683" w:rsidRPr="00033E94" w:rsidRDefault="00DD2683" w:rsidP="00DD2683">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5CC91833" w14:textId="1CF33C51"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Functional API</w:t>
      </w:r>
      <w:r w:rsidRPr="00DD2683">
        <w:rPr>
          <w:rFonts w:ascii="Montserrat" w:eastAsia="Times New Roman" w:hAnsi="Montserrat" w:cs="Segoe UI Emoji"/>
          <w:lang w:eastAsia="es-AR"/>
        </w:rPr>
        <w:t xml:space="preserve"> allows building flexible, reusable, and modular networks with complex topologies, including multi-input/output models and shared-layer architectures.</w:t>
      </w:r>
    </w:p>
    <w:p w14:paraId="29B2402F" w14:textId="4A287320"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Shared layers</w:t>
      </w:r>
      <w:r w:rsidRPr="00DD2683">
        <w:rPr>
          <w:rFonts w:ascii="Montserrat" w:eastAsia="Times New Roman" w:hAnsi="Montserrat" w:cs="Segoe UI Emoji"/>
          <w:lang w:eastAsia="es-AR"/>
        </w:rPr>
        <w:t xml:space="preserve"> and </w:t>
      </w:r>
      <w:r w:rsidRPr="00DD2683">
        <w:rPr>
          <w:rFonts w:ascii="Montserrat" w:eastAsia="Times New Roman" w:hAnsi="Montserrat" w:cs="Segoe UI Emoji"/>
          <w:b/>
          <w:bCs/>
          <w:lang w:eastAsia="es-AR"/>
        </w:rPr>
        <w:t>non-linear data flows</w:t>
      </w:r>
      <w:r w:rsidRPr="00DD2683">
        <w:rPr>
          <w:rFonts w:ascii="Montserrat" w:eastAsia="Times New Roman" w:hAnsi="Montserrat" w:cs="Segoe UI Emoji"/>
          <w:lang w:eastAsia="es-AR"/>
        </w:rPr>
        <w:t xml:space="preserve"> enable design patterns like Siamese networks, multitask models, and hierarchical pipelines.</w:t>
      </w:r>
    </w:p>
    <w:p w14:paraId="365514E1" w14:textId="75FE843F"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Subclassing API</w:t>
      </w:r>
      <w:r w:rsidRPr="00DD2683">
        <w:rPr>
          <w:rFonts w:ascii="Montserrat" w:eastAsia="Times New Roman" w:hAnsi="Montserrat" w:cs="Segoe UI Emoji"/>
          <w:lang w:eastAsia="es-AR"/>
        </w:rPr>
        <w:t xml:space="preserve"> offers the ultimate freedom, enabling dynamic computation graphs, arbitrary control flows, and custom training logic.</w:t>
      </w:r>
    </w:p>
    <w:p w14:paraId="790ED25A" w14:textId="6A2128B5" w:rsidR="00DD2683" w:rsidRPr="00DD2683" w:rsidRDefault="00DD2683" w:rsidP="00DD2683">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Custom training loops</w:t>
      </w:r>
      <w:r w:rsidRPr="00DD2683">
        <w:rPr>
          <w:rFonts w:ascii="Montserrat" w:eastAsia="Times New Roman" w:hAnsi="Montserrat" w:cs="Segoe UI Emoji"/>
          <w:lang w:eastAsia="es-AR"/>
        </w:rPr>
        <w:t xml:space="preserve"> via </w:t>
      </w:r>
      <w:proofErr w:type="spellStart"/>
      <w:proofErr w:type="gramStart"/>
      <w:r w:rsidRPr="00DD2683">
        <w:rPr>
          <w:rFonts w:ascii="Montserrat" w:eastAsia="Times New Roman" w:hAnsi="Montserrat" w:cs="Segoe UI Emoji"/>
          <w:lang w:eastAsia="es-AR"/>
        </w:rPr>
        <w:t>tf.GradientTape</w:t>
      </w:r>
      <w:proofErr w:type="spellEnd"/>
      <w:proofErr w:type="gramEnd"/>
      <w:r w:rsidRPr="00DD2683">
        <w:rPr>
          <w:rFonts w:ascii="Montserrat" w:eastAsia="Times New Roman" w:hAnsi="Montserrat" w:cs="Segoe UI Emoji"/>
          <w:lang w:eastAsia="es-AR"/>
        </w:rPr>
        <w:t xml:space="preserve"> allow training models in ways that are not supported by .fit(), giving total control over loss computation, updates, and behavior.</w:t>
      </w:r>
    </w:p>
    <w:sectPr w:rsidR="00DD2683" w:rsidRPr="00DD2683" w:rsidSect="001231E4">
      <w:head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322A7" w14:textId="77777777" w:rsidR="00C56A33" w:rsidRDefault="00C56A33" w:rsidP="00AA77EA">
      <w:pPr>
        <w:spacing w:after="0" w:line="240" w:lineRule="auto"/>
      </w:pPr>
      <w:r>
        <w:separator/>
      </w:r>
    </w:p>
  </w:endnote>
  <w:endnote w:type="continuationSeparator" w:id="0">
    <w:p w14:paraId="18896E6C" w14:textId="77777777" w:rsidR="00C56A33" w:rsidRDefault="00C56A33"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52FCB" w14:textId="77777777" w:rsidR="00C56A33" w:rsidRDefault="00C56A33" w:rsidP="00AA77EA">
      <w:pPr>
        <w:spacing w:after="0" w:line="240" w:lineRule="auto"/>
      </w:pPr>
      <w:r>
        <w:separator/>
      </w:r>
    </w:p>
  </w:footnote>
  <w:footnote w:type="continuationSeparator" w:id="0">
    <w:p w14:paraId="59537B4C" w14:textId="77777777" w:rsidR="00C56A33" w:rsidRDefault="00C56A33"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8849" w14:textId="0A9BCA03" w:rsidR="00C53AAD" w:rsidRPr="00DC75D5" w:rsidRDefault="00C53AAD" w:rsidP="00C53AAD">
    <w:pPr>
      <w:pStyle w:val="Encabezado"/>
      <w:ind w:left="-1134"/>
      <w:rPr>
        <w:rFonts w:ascii="Montserrat" w:hAnsi="Montserrat"/>
      </w:rPr>
    </w:pPr>
    <w:r w:rsidRPr="00DC75D5">
      <w:rPr>
        <w:rFonts w:ascii="Montserrat" w:hAnsi="Montserrat"/>
      </w:rPr>
      <w:t xml:space="preserve">Deep Learning </w:t>
    </w:r>
    <w:r>
      <w:rPr>
        <w:rFonts w:ascii="Montserrat" w:hAnsi="Montserrat"/>
      </w:rPr>
      <w:t>with</w:t>
    </w:r>
    <w:r w:rsidRPr="00DC75D5">
      <w:rPr>
        <w:rFonts w:ascii="Montserrat" w:hAnsi="Montserrat"/>
      </w:rPr>
      <w:t xml:space="preserve"> Keras</w:t>
    </w:r>
    <w:r>
      <w:rPr>
        <w:rFonts w:ascii="Montserrat" w:hAnsi="Montserrat"/>
      </w:rPr>
      <w:t xml:space="preserve"> &amp; Tensorflow</w:t>
    </w:r>
    <w:r w:rsidRPr="00DC75D5">
      <w:rPr>
        <w:rFonts w:ascii="Montserrat" w:hAnsi="Montserrat"/>
      </w:rPr>
      <w:ptab w:relativeTo="margin" w:alignment="right" w:leader="none"/>
    </w:r>
    <w:r w:rsidRPr="00DC75D5">
      <w:rPr>
        <w:rFonts w:ascii="Montserrat" w:hAnsi="Montserrat"/>
      </w:rPr>
      <w:t xml:space="preserve"> </w:t>
    </w:r>
    <w:r w:rsidRPr="00DC75D5">
      <w:rPr>
        <w:rFonts w:ascii="Montserrat" w:hAnsi="Montserrat"/>
        <w:b/>
        <w:bCs/>
      </w:rPr>
      <w:fldChar w:fldCharType="begin"/>
    </w:r>
    <w:r w:rsidRPr="00DC75D5">
      <w:rPr>
        <w:rFonts w:ascii="Montserrat" w:hAnsi="Montserrat"/>
        <w:b/>
        <w:bCs/>
      </w:rPr>
      <w:instrText>PAGE  \* Arabic  \* MERGEFORMAT</w:instrText>
    </w:r>
    <w:r w:rsidRPr="00DC75D5">
      <w:rPr>
        <w:rFonts w:ascii="Montserrat" w:hAnsi="Montserrat"/>
        <w:b/>
        <w:bCs/>
      </w:rPr>
      <w:fldChar w:fldCharType="separate"/>
    </w:r>
    <w:r>
      <w:rPr>
        <w:rFonts w:ascii="Montserrat" w:hAnsi="Montserrat"/>
        <w:b/>
        <w:bCs/>
      </w:rPr>
      <w:t>1</w:t>
    </w:r>
    <w:r w:rsidRPr="00DC75D5">
      <w:rPr>
        <w:rFonts w:ascii="Montserrat" w:hAnsi="Montserrat"/>
        <w:b/>
        <w:bCs/>
      </w:rPr>
      <w:fldChar w:fldCharType="end"/>
    </w:r>
    <w:r w:rsidRPr="00DC75D5">
      <w:rPr>
        <w:rFonts w:ascii="Montserrat" w:hAnsi="Montserrat"/>
      </w:rPr>
      <w:t xml:space="preserve"> / </w:t>
    </w:r>
    <w:r w:rsidRPr="00DC75D5">
      <w:rPr>
        <w:rFonts w:ascii="Montserrat" w:hAnsi="Montserrat"/>
        <w:b/>
        <w:bCs/>
      </w:rPr>
      <w:fldChar w:fldCharType="begin"/>
    </w:r>
    <w:r w:rsidRPr="00DC75D5">
      <w:rPr>
        <w:rFonts w:ascii="Montserrat" w:hAnsi="Montserrat"/>
        <w:b/>
        <w:bCs/>
      </w:rPr>
      <w:instrText>NUMPAGES  \* Arabic  \* MERGEFORMAT</w:instrText>
    </w:r>
    <w:r w:rsidRPr="00DC75D5">
      <w:rPr>
        <w:rFonts w:ascii="Montserrat" w:hAnsi="Montserrat"/>
        <w:b/>
        <w:bCs/>
      </w:rPr>
      <w:fldChar w:fldCharType="separate"/>
    </w:r>
    <w:r>
      <w:rPr>
        <w:rFonts w:ascii="Montserrat" w:hAnsi="Montserrat"/>
        <w:b/>
        <w:bCs/>
      </w:rPr>
      <w:t>27</w:t>
    </w:r>
    <w:r w:rsidRPr="00DC75D5">
      <w:rPr>
        <w:rFonts w:ascii="Montserrat" w:hAnsi="Montserrat"/>
        <w:b/>
        <w:bCs/>
      </w:rPr>
      <w:fldChar w:fldCharType="end"/>
    </w:r>
  </w:p>
  <w:p w14:paraId="5B84F92D" w14:textId="77777777" w:rsidR="00C53AAD" w:rsidRDefault="00C53AA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FD0"/>
    <w:multiLevelType w:val="hybridMultilevel"/>
    <w:tmpl w:val="1B06316C"/>
    <w:lvl w:ilvl="0" w:tplc="2C0A0003">
      <w:start w:val="1"/>
      <w:numFmt w:val="bullet"/>
      <w:lvlText w:val="o"/>
      <w:lvlJc w:val="left"/>
      <w:pPr>
        <w:ind w:left="1776" w:hanging="360"/>
      </w:pPr>
      <w:rPr>
        <w:rFonts w:ascii="Courier New" w:hAnsi="Courier New" w:cs="Courier New"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B018FD"/>
    <w:multiLevelType w:val="hybridMultilevel"/>
    <w:tmpl w:val="A4721CB4"/>
    <w:lvl w:ilvl="0" w:tplc="2C0A0003">
      <w:start w:val="1"/>
      <w:numFmt w:val="bullet"/>
      <w:lvlText w:val="o"/>
      <w:lvlJc w:val="left"/>
      <w:pPr>
        <w:ind w:left="2421" w:hanging="360"/>
      </w:pPr>
      <w:rPr>
        <w:rFonts w:ascii="Courier New" w:hAnsi="Courier New" w:cs="Courier New" w:hint="default"/>
      </w:rPr>
    </w:lvl>
    <w:lvl w:ilvl="1" w:tplc="2C0A0003" w:tentative="1">
      <w:start w:val="1"/>
      <w:numFmt w:val="bullet"/>
      <w:lvlText w:val="o"/>
      <w:lvlJc w:val="left"/>
      <w:pPr>
        <w:ind w:left="3141" w:hanging="360"/>
      </w:pPr>
      <w:rPr>
        <w:rFonts w:ascii="Courier New" w:hAnsi="Courier New" w:cs="Courier New" w:hint="default"/>
      </w:rPr>
    </w:lvl>
    <w:lvl w:ilvl="2" w:tplc="2C0A0005" w:tentative="1">
      <w:start w:val="1"/>
      <w:numFmt w:val="bullet"/>
      <w:lvlText w:val=""/>
      <w:lvlJc w:val="left"/>
      <w:pPr>
        <w:ind w:left="3861" w:hanging="360"/>
      </w:pPr>
      <w:rPr>
        <w:rFonts w:ascii="Wingdings" w:hAnsi="Wingdings" w:hint="default"/>
      </w:rPr>
    </w:lvl>
    <w:lvl w:ilvl="3" w:tplc="2C0A0001" w:tentative="1">
      <w:start w:val="1"/>
      <w:numFmt w:val="bullet"/>
      <w:lvlText w:val=""/>
      <w:lvlJc w:val="left"/>
      <w:pPr>
        <w:ind w:left="4581" w:hanging="360"/>
      </w:pPr>
      <w:rPr>
        <w:rFonts w:ascii="Symbol" w:hAnsi="Symbol" w:hint="default"/>
      </w:rPr>
    </w:lvl>
    <w:lvl w:ilvl="4" w:tplc="2C0A0003" w:tentative="1">
      <w:start w:val="1"/>
      <w:numFmt w:val="bullet"/>
      <w:lvlText w:val="o"/>
      <w:lvlJc w:val="left"/>
      <w:pPr>
        <w:ind w:left="5301" w:hanging="360"/>
      </w:pPr>
      <w:rPr>
        <w:rFonts w:ascii="Courier New" w:hAnsi="Courier New" w:cs="Courier New" w:hint="default"/>
      </w:rPr>
    </w:lvl>
    <w:lvl w:ilvl="5" w:tplc="2C0A0005" w:tentative="1">
      <w:start w:val="1"/>
      <w:numFmt w:val="bullet"/>
      <w:lvlText w:val=""/>
      <w:lvlJc w:val="left"/>
      <w:pPr>
        <w:ind w:left="6021" w:hanging="360"/>
      </w:pPr>
      <w:rPr>
        <w:rFonts w:ascii="Wingdings" w:hAnsi="Wingdings" w:hint="default"/>
      </w:rPr>
    </w:lvl>
    <w:lvl w:ilvl="6" w:tplc="2C0A0001" w:tentative="1">
      <w:start w:val="1"/>
      <w:numFmt w:val="bullet"/>
      <w:lvlText w:val=""/>
      <w:lvlJc w:val="left"/>
      <w:pPr>
        <w:ind w:left="6741" w:hanging="360"/>
      </w:pPr>
      <w:rPr>
        <w:rFonts w:ascii="Symbol" w:hAnsi="Symbol" w:hint="default"/>
      </w:rPr>
    </w:lvl>
    <w:lvl w:ilvl="7" w:tplc="2C0A0003" w:tentative="1">
      <w:start w:val="1"/>
      <w:numFmt w:val="bullet"/>
      <w:lvlText w:val="o"/>
      <w:lvlJc w:val="left"/>
      <w:pPr>
        <w:ind w:left="7461" w:hanging="360"/>
      </w:pPr>
      <w:rPr>
        <w:rFonts w:ascii="Courier New" w:hAnsi="Courier New" w:cs="Courier New" w:hint="default"/>
      </w:rPr>
    </w:lvl>
    <w:lvl w:ilvl="8" w:tplc="2C0A0005" w:tentative="1">
      <w:start w:val="1"/>
      <w:numFmt w:val="bullet"/>
      <w:lvlText w:val=""/>
      <w:lvlJc w:val="left"/>
      <w:pPr>
        <w:ind w:left="8181" w:hanging="360"/>
      </w:pPr>
      <w:rPr>
        <w:rFonts w:ascii="Wingdings" w:hAnsi="Wingdings" w:hint="default"/>
      </w:rPr>
    </w:lvl>
  </w:abstractNum>
  <w:abstractNum w:abstractNumId="2" w15:restartNumberingAfterBreak="0">
    <w:nsid w:val="05F94FBC"/>
    <w:multiLevelType w:val="multilevel"/>
    <w:tmpl w:val="47F4D616"/>
    <w:lvl w:ilvl="0">
      <w:start w:val="1"/>
      <w:numFmt w:val="bullet"/>
      <w:lvlText w:val=""/>
      <w:lvlJc w:val="left"/>
      <w:pPr>
        <w:tabs>
          <w:tab w:val="num" w:pos="1566"/>
        </w:tabs>
        <w:ind w:left="1566" w:hanging="360"/>
      </w:pPr>
      <w:rPr>
        <w:rFonts w:ascii="Symbol" w:hAnsi="Symbol" w:hint="default"/>
        <w:sz w:val="20"/>
      </w:rPr>
    </w:lvl>
    <w:lvl w:ilvl="1" w:tentative="1">
      <w:start w:val="1"/>
      <w:numFmt w:val="bullet"/>
      <w:lvlText w:val="o"/>
      <w:lvlJc w:val="left"/>
      <w:pPr>
        <w:tabs>
          <w:tab w:val="num" w:pos="2286"/>
        </w:tabs>
        <w:ind w:left="2286" w:hanging="360"/>
      </w:pPr>
      <w:rPr>
        <w:rFonts w:ascii="Courier New" w:hAnsi="Courier New" w:hint="default"/>
        <w:sz w:val="20"/>
      </w:rPr>
    </w:lvl>
    <w:lvl w:ilvl="2" w:tentative="1">
      <w:start w:val="1"/>
      <w:numFmt w:val="bullet"/>
      <w:lvlText w:val=""/>
      <w:lvlJc w:val="left"/>
      <w:pPr>
        <w:tabs>
          <w:tab w:val="num" w:pos="3006"/>
        </w:tabs>
        <w:ind w:left="3006" w:hanging="360"/>
      </w:pPr>
      <w:rPr>
        <w:rFonts w:ascii="Wingdings" w:hAnsi="Wingdings" w:hint="default"/>
        <w:sz w:val="20"/>
      </w:rPr>
    </w:lvl>
    <w:lvl w:ilvl="3" w:tentative="1">
      <w:start w:val="1"/>
      <w:numFmt w:val="bullet"/>
      <w:lvlText w:val=""/>
      <w:lvlJc w:val="left"/>
      <w:pPr>
        <w:tabs>
          <w:tab w:val="num" w:pos="3726"/>
        </w:tabs>
        <w:ind w:left="3726" w:hanging="360"/>
      </w:pPr>
      <w:rPr>
        <w:rFonts w:ascii="Wingdings" w:hAnsi="Wingdings" w:hint="default"/>
        <w:sz w:val="20"/>
      </w:rPr>
    </w:lvl>
    <w:lvl w:ilvl="4" w:tentative="1">
      <w:start w:val="1"/>
      <w:numFmt w:val="bullet"/>
      <w:lvlText w:val=""/>
      <w:lvlJc w:val="left"/>
      <w:pPr>
        <w:tabs>
          <w:tab w:val="num" w:pos="4446"/>
        </w:tabs>
        <w:ind w:left="4446" w:hanging="360"/>
      </w:pPr>
      <w:rPr>
        <w:rFonts w:ascii="Wingdings" w:hAnsi="Wingdings" w:hint="default"/>
        <w:sz w:val="20"/>
      </w:rPr>
    </w:lvl>
    <w:lvl w:ilvl="5" w:tentative="1">
      <w:start w:val="1"/>
      <w:numFmt w:val="bullet"/>
      <w:lvlText w:val=""/>
      <w:lvlJc w:val="left"/>
      <w:pPr>
        <w:tabs>
          <w:tab w:val="num" w:pos="5166"/>
        </w:tabs>
        <w:ind w:left="5166" w:hanging="360"/>
      </w:pPr>
      <w:rPr>
        <w:rFonts w:ascii="Wingdings" w:hAnsi="Wingdings" w:hint="default"/>
        <w:sz w:val="20"/>
      </w:rPr>
    </w:lvl>
    <w:lvl w:ilvl="6" w:tentative="1">
      <w:start w:val="1"/>
      <w:numFmt w:val="bullet"/>
      <w:lvlText w:val=""/>
      <w:lvlJc w:val="left"/>
      <w:pPr>
        <w:tabs>
          <w:tab w:val="num" w:pos="5886"/>
        </w:tabs>
        <w:ind w:left="5886" w:hanging="360"/>
      </w:pPr>
      <w:rPr>
        <w:rFonts w:ascii="Wingdings" w:hAnsi="Wingdings" w:hint="default"/>
        <w:sz w:val="20"/>
      </w:rPr>
    </w:lvl>
    <w:lvl w:ilvl="7" w:tentative="1">
      <w:start w:val="1"/>
      <w:numFmt w:val="bullet"/>
      <w:lvlText w:val=""/>
      <w:lvlJc w:val="left"/>
      <w:pPr>
        <w:tabs>
          <w:tab w:val="num" w:pos="6606"/>
        </w:tabs>
        <w:ind w:left="6606" w:hanging="360"/>
      </w:pPr>
      <w:rPr>
        <w:rFonts w:ascii="Wingdings" w:hAnsi="Wingdings" w:hint="default"/>
        <w:sz w:val="20"/>
      </w:rPr>
    </w:lvl>
    <w:lvl w:ilvl="8" w:tentative="1">
      <w:start w:val="1"/>
      <w:numFmt w:val="bullet"/>
      <w:lvlText w:val=""/>
      <w:lvlJc w:val="left"/>
      <w:pPr>
        <w:tabs>
          <w:tab w:val="num" w:pos="7326"/>
        </w:tabs>
        <w:ind w:left="7326" w:hanging="360"/>
      </w:pPr>
      <w:rPr>
        <w:rFonts w:ascii="Wingdings" w:hAnsi="Wingdings" w:hint="default"/>
        <w:sz w:val="20"/>
      </w:rPr>
    </w:lvl>
  </w:abstractNum>
  <w:abstractNum w:abstractNumId="3" w15:restartNumberingAfterBreak="0">
    <w:nsid w:val="0642303A"/>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A2A0DB8"/>
    <w:multiLevelType w:val="multilevel"/>
    <w:tmpl w:val="F53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22972"/>
    <w:multiLevelType w:val="multilevel"/>
    <w:tmpl w:val="7646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736AB"/>
    <w:multiLevelType w:val="multilevel"/>
    <w:tmpl w:val="E90887D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0EEF06E8"/>
    <w:multiLevelType w:val="multilevel"/>
    <w:tmpl w:val="60F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40FD2"/>
    <w:multiLevelType w:val="multilevel"/>
    <w:tmpl w:val="66AEB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74027"/>
    <w:multiLevelType w:val="hybridMultilevel"/>
    <w:tmpl w:val="C9CADE04"/>
    <w:lvl w:ilvl="0" w:tplc="04F0BAD4">
      <w:numFmt w:val="bullet"/>
      <w:lvlText w:val=""/>
      <w:lvlJc w:val="left"/>
      <w:pPr>
        <w:ind w:left="720" w:hanging="360"/>
      </w:pPr>
      <w:rPr>
        <w:rFonts w:ascii="Symbol" w:eastAsia="Times New Roman" w:hAnsi="Symbol" w:cs="Segoe UI Emoj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4095FF4"/>
    <w:multiLevelType w:val="hybridMultilevel"/>
    <w:tmpl w:val="9806951E"/>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11" w15:restartNumberingAfterBreak="0">
    <w:nsid w:val="15062A2D"/>
    <w:multiLevelType w:val="multilevel"/>
    <w:tmpl w:val="646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3B3E34"/>
    <w:multiLevelType w:val="hybridMultilevel"/>
    <w:tmpl w:val="3A006862"/>
    <w:lvl w:ilvl="0" w:tplc="98D0CC24">
      <w:start w:val="5"/>
      <w:numFmt w:val="decimal"/>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6B26515"/>
    <w:multiLevelType w:val="hybridMultilevel"/>
    <w:tmpl w:val="382C532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15:restartNumberingAfterBreak="0">
    <w:nsid w:val="18453EEF"/>
    <w:multiLevelType w:val="multilevel"/>
    <w:tmpl w:val="46F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720981"/>
    <w:multiLevelType w:val="multilevel"/>
    <w:tmpl w:val="913A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07285"/>
    <w:multiLevelType w:val="multilevel"/>
    <w:tmpl w:val="B156DF12"/>
    <w:lvl w:ilvl="0">
      <w:start w:val="2"/>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52631"/>
    <w:multiLevelType w:val="multilevel"/>
    <w:tmpl w:val="9BD4C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7E2991"/>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26164F39"/>
    <w:multiLevelType w:val="multilevel"/>
    <w:tmpl w:val="1704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C4139"/>
    <w:multiLevelType w:val="multilevel"/>
    <w:tmpl w:val="C82A7F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0B674D9"/>
    <w:multiLevelType w:val="multilevel"/>
    <w:tmpl w:val="A71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D36A6B"/>
    <w:multiLevelType w:val="multilevel"/>
    <w:tmpl w:val="61D480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F4CF8"/>
    <w:multiLevelType w:val="multilevel"/>
    <w:tmpl w:val="260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C6060"/>
    <w:multiLevelType w:val="hybridMultilevel"/>
    <w:tmpl w:val="2B58296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3D9A0FA8"/>
    <w:multiLevelType w:val="multilevel"/>
    <w:tmpl w:val="85A818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3E1F6E47"/>
    <w:multiLevelType w:val="multilevel"/>
    <w:tmpl w:val="D03A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5F0F9B"/>
    <w:multiLevelType w:val="multilevel"/>
    <w:tmpl w:val="A26C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D6B6B"/>
    <w:multiLevelType w:val="multilevel"/>
    <w:tmpl w:val="7C4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01560"/>
    <w:multiLevelType w:val="multilevel"/>
    <w:tmpl w:val="926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A33F3D"/>
    <w:multiLevelType w:val="multilevel"/>
    <w:tmpl w:val="A23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0173E7"/>
    <w:multiLevelType w:val="hybridMultilevel"/>
    <w:tmpl w:val="4E28DE4E"/>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 w15:restartNumberingAfterBreak="0">
    <w:nsid w:val="4255741B"/>
    <w:multiLevelType w:val="multilevel"/>
    <w:tmpl w:val="DCD6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99B"/>
    <w:multiLevelType w:val="hybridMultilevel"/>
    <w:tmpl w:val="D1146D9E"/>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4" w15:restartNumberingAfterBreak="0">
    <w:nsid w:val="43AD0429"/>
    <w:multiLevelType w:val="multilevel"/>
    <w:tmpl w:val="B4D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37362B"/>
    <w:multiLevelType w:val="hybridMultilevel"/>
    <w:tmpl w:val="A6B27EC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6" w15:restartNumberingAfterBreak="0">
    <w:nsid w:val="44813DCA"/>
    <w:multiLevelType w:val="hybridMultilevel"/>
    <w:tmpl w:val="71BEEAF6"/>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7" w15:restartNumberingAfterBreak="0">
    <w:nsid w:val="452F6FFD"/>
    <w:multiLevelType w:val="multilevel"/>
    <w:tmpl w:val="0BE4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080E3D"/>
    <w:multiLevelType w:val="multilevel"/>
    <w:tmpl w:val="C7F0F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F65828"/>
    <w:multiLevelType w:val="multilevel"/>
    <w:tmpl w:val="61F4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A5006E"/>
    <w:multiLevelType w:val="multilevel"/>
    <w:tmpl w:val="5B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57278F"/>
    <w:multiLevelType w:val="hybridMultilevel"/>
    <w:tmpl w:val="AE207912"/>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4BF65B9A"/>
    <w:multiLevelType w:val="multilevel"/>
    <w:tmpl w:val="F2D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C03FEB"/>
    <w:multiLevelType w:val="multilevel"/>
    <w:tmpl w:val="AF4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4D56F6"/>
    <w:multiLevelType w:val="hybridMultilevel"/>
    <w:tmpl w:val="BC34A31A"/>
    <w:lvl w:ilvl="0" w:tplc="2C0A0003">
      <w:start w:val="1"/>
      <w:numFmt w:val="bullet"/>
      <w:lvlText w:val="o"/>
      <w:lvlJc w:val="left"/>
      <w:pPr>
        <w:ind w:left="2061" w:hanging="360"/>
      </w:pPr>
      <w:rPr>
        <w:rFonts w:ascii="Courier New" w:hAnsi="Courier New" w:cs="Courier New" w:hint="default"/>
      </w:rPr>
    </w:lvl>
    <w:lvl w:ilvl="1" w:tplc="2C0A0003" w:tentative="1">
      <w:start w:val="1"/>
      <w:numFmt w:val="bullet"/>
      <w:lvlText w:val="o"/>
      <w:lvlJc w:val="left"/>
      <w:pPr>
        <w:ind w:left="2781" w:hanging="360"/>
      </w:pPr>
      <w:rPr>
        <w:rFonts w:ascii="Courier New" w:hAnsi="Courier New" w:cs="Courier New" w:hint="default"/>
      </w:rPr>
    </w:lvl>
    <w:lvl w:ilvl="2" w:tplc="2C0A0005" w:tentative="1">
      <w:start w:val="1"/>
      <w:numFmt w:val="bullet"/>
      <w:lvlText w:val=""/>
      <w:lvlJc w:val="left"/>
      <w:pPr>
        <w:ind w:left="3501" w:hanging="360"/>
      </w:pPr>
      <w:rPr>
        <w:rFonts w:ascii="Wingdings" w:hAnsi="Wingdings" w:hint="default"/>
      </w:rPr>
    </w:lvl>
    <w:lvl w:ilvl="3" w:tplc="2C0A0001" w:tentative="1">
      <w:start w:val="1"/>
      <w:numFmt w:val="bullet"/>
      <w:lvlText w:val=""/>
      <w:lvlJc w:val="left"/>
      <w:pPr>
        <w:ind w:left="4221" w:hanging="360"/>
      </w:pPr>
      <w:rPr>
        <w:rFonts w:ascii="Symbol" w:hAnsi="Symbol" w:hint="default"/>
      </w:rPr>
    </w:lvl>
    <w:lvl w:ilvl="4" w:tplc="2C0A0003" w:tentative="1">
      <w:start w:val="1"/>
      <w:numFmt w:val="bullet"/>
      <w:lvlText w:val="o"/>
      <w:lvlJc w:val="left"/>
      <w:pPr>
        <w:ind w:left="4941" w:hanging="360"/>
      </w:pPr>
      <w:rPr>
        <w:rFonts w:ascii="Courier New" w:hAnsi="Courier New" w:cs="Courier New" w:hint="default"/>
      </w:rPr>
    </w:lvl>
    <w:lvl w:ilvl="5" w:tplc="2C0A0005" w:tentative="1">
      <w:start w:val="1"/>
      <w:numFmt w:val="bullet"/>
      <w:lvlText w:val=""/>
      <w:lvlJc w:val="left"/>
      <w:pPr>
        <w:ind w:left="5661" w:hanging="360"/>
      </w:pPr>
      <w:rPr>
        <w:rFonts w:ascii="Wingdings" w:hAnsi="Wingdings" w:hint="default"/>
      </w:rPr>
    </w:lvl>
    <w:lvl w:ilvl="6" w:tplc="2C0A0001" w:tentative="1">
      <w:start w:val="1"/>
      <w:numFmt w:val="bullet"/>
      <w:lvlText w:val=""/>
      <w:lvlJc w:val="left"/>
      <w:pPr>
        <w:ind w:left="6381" w:hanging="360"/>
      </w:pPr>
      <w:rPr>
        <w:rFonts w:ascii="Symbol" w:hAnsi="Symbol" w:hint="default"/>
      </w:rPr>
    </w:lvl>
    <w:lvl w:ilvl="7" w:tplc="2C0A0003" w:tentative="1">
      <w:start w:val="1"/>
      <w:numFmt w:val="bullet"/>
      <w:lvlText w:val="o"/>
      <w:lvlJc w:val="left"/>
      <w:pPr>
        <w:ind w:left="7101" w:hanging="360"/>
      </w:pPr>
      <w:rPr>
        <w:rFonts w:ascii="Courier New" w:hAnsi="Courier New" w:cs="Courier New" w:hint="default"/>
      </w:rPr>
    </w:lvl>
    <w:lvl w:ilvl="8" w:tplc="2C0A0005" w:tentative="1">
      <w:start w:val="1"/>
      <w:numFmt w:val="bullet"/>
      <w:lvlText w:val=""/>
      <w:lvlJc w:val="left"/>
      <w:pPr>
        <w:ind w:left="7821" w:hanging="360"/>
      </w:pPr>
      <w:rPr>
        <w:rFonts w:ascii="Wingdings" w:hAnsi="Wingdings" w:hint="default"/>
      </w:rPr>
    </w:lvl>
  </w:abstractNum>
  <w:abstractNum w:abstractNumId="45" w15:restartNumberingAfterBreak="0">
    <w:nsid w:val="561E7CF8"/>
    <w:multiLevelType w:val="multilevel"/>
    <w:tmpl w:val="2434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6E46D7"/>
    <w:multiLevelType w:val="multilevel"/>
    <w:tmpl w:val="C702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AA5BD2"/>
    <w:multiLevelType w:val="multilevel"/>
    <w:tmpl w:val="B0F65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3E5F7E"/>
    <w:multiLevelType w:val="multilevel"/>
    <w:tmpl w:val="59E28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62E77C1D"/>
    <w:multiLevelType w:val="multilevel"/>
    <w:tmpl w:val="59A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9659D2"/>
    <w:multiLevelType w:val="multilevel"/>
    <w:tmpl w:val="1264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3F33FB"/>
    <w:multiLevelType w:val="multilevel"/>
    <w:tmpl w:val="C7D23B8C"/>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2" w15:restartNumberingAfterBreak="0">
    <w:nsid w:val="756E50EF"/>
    <w:multiLevelType w:val="multilevel"/>
    <w:tmpl w:val="391A189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79B02BA2"/>
    <w:multiLevelType w:val="multilevel"/>
    <w:tmpl w:val="274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A64766"/>
    <w:multiLevelType w:val="hybridMultilevel"/>
    <w:tmpl w:val="8A66E82E"/>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5" w15:restartNumberingAfterBreak="0">
    <w:nsid w:val="7D5752A8"/>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EE6086A"/>
    <w:multiLevelType w:val="multilevel"/>
    <w:tmpl w:val="7F428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4B22F6"/>
    <w:multiLevelType w:val="hybridMultilevel"/>
    <w:tmpl w:val="F2124B4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57"/>
  </w:num>
  <w:num w:numId="2">
    <w:abstractNumId w:val="43"/>
  </w:num>
  <w:num w:numId="3">
    <w:abstractNumId w:val="53"/>
  </w:num>
  <w:num w:numId="4">
    <w:abstractNumId w:val="22"/>
  </w:num>
  <w:num w:numId="5">
    <w:abstractNumId w:val="51"/>
  </w:num>
  <w:num w:numId="6">
    <w:abstractNumId w:val="13"/>
  </w:num>
  <w:num w:numId="7">
    <w:abstractNumId w:val="41"/>
  </w:num>
  <w:num w:numId="8">
    <w:abstractNumId w:val="33"/>
  </w:num>
  <w:num w:numId="9">
    <w:abstractNumId w:val="35"/>
  </w:num>
  <w:num w:numId="10">
    <w:abstractNumId w:val="24"/>
  </w:num>
  <w:num w:numId="11">
    <w:abstractNumId w:val="0"/>
  </w:num>
  <w:num w:numId="12">
    <w:abstractNumId w:val="54"/>
  </w:num>
  <w:num w:numId="13">
    <w:abstractNumId w:val="39"/>
  </w:num>
  <w:num w:numId="14">
    <w:abstractNumId w:val="49"/>
  </w:num>
  <w:num w:numId="15">
    <w:abstractNumId w:val="15"/>
  </w:num>
  <w:num w:numId="16">
    <w:abstractNumId w:val="48"/>
  </w:num>
  <w:num w:numId="17">
    <w:abstractNumId w:val="55"/>
  </w:num>
  <w:num w:numId="18">
    <w:abstractNumId w:val="38"/>
  </w:num>
  <w:num w:numId="19">
    <w:abstractNumId w:val="17"/>
  </w:num>
  <w:num w:numId="20">
    <w:abstractNumId w:val="8"/>
  </w:num>
  <w:num w:numId="21">
    <w:abstractNumId w:val="14"/>
  </w:num>
  <w:num w:numId="22">
    <w:abstractNumId w:val="40"/>
  </w:num>
  <w:num w:numId="23">
    <w:abstractNumId w:val="50"/>
  </w:num>
  <w:num w:numId="24">
    <w:abstractNumId w:val="30"/>
  </w:num>
  <w:num w:numId="25">
    <w:abstractNumId w:val="29"/>
  </w:num>
  <w:num w:numId="26">
    <w:abstractNumId w:val="25"/>
  </w:num>
  <w:num w:numId="27">
    <w:abstractNumId w:val="3"/>
  </w:num>
  <w:num w:numId="28">
    <w:abstractNumId w:val="21"/>
  </w:num>
  <w:num w:numId="29">
    <w:abstractNumId w:val="1"/>
  </w:num>
  <w:num w:numId="30">
    <w:abstractNumId w:val="10"/>
  </w:num>
  <w:num w:numId="31">
    <w:abstractNumId w:val="36"/>
  </w:num>
  <w:num w:numId="32">
    <w:abstractNumId w:val="31"/>
  </w:num>
  <w:num w:numId="33">
    <w:abstractNumId w:val="12"/>
  </w:num>
  <w:num w:numId="34">
    <w:abstractNumId w:val="44"/>
  </w:num>
  <w:num w:numId="35">
    <w:abstractNumId w:val="18"/>
  </w:num>
  <w:num w:numId="36">
    <w:abstractNumId w:val="56"/>
  </w:num>
  <w:num w:numId="37">
    <w:abstractNumId w:val="16"/>
  </w:num>
  <w:num w:numId="38">
    <w:abstractNumId w:val="47"/>
  </w:num>
  <w:num w:numId="39">
    <w:abstractNumId w:val="4"/>
  </w:num>
  <w:num w:numId="40">
    <w:abstractNumId w:val="5"/>
  </w:num>
  <w:num w:numId="41">
    <w:abstractNumId w:val="26"/>
  </w:num>
  <w:num w:numId="42">
    <w:abstractNumId w:val="11"/>
  </w:num>
  <w:num w:numId="43">
    <w:abstractNumId w:val="28"/>
  </w:num>
  <w:num w:numId="44">
    <w:abstractNumId w:val="37"/>
  </w:num>
  <w:num w:numId="45">
    <w:abstractNumId w:val="46"/>
  </w:num>
  <w:num w:numId="46">
    <w:abstractNumId w:val="34"/>
  </w:num>
  <w:num w:numId="47">
    <w:abstractNumId w:val="42"/>
  </w:num>
  <w:num w:numId="48">
    <w:abstractNumId w:val="23"/>
  </w:num>
  <w:num w:numId="49">
    <w:abstractNumId w:val="9"/>
  </w:num>
  <w:num w:numId="50">
    <w:abstractNumId w:val="45"/>
  </w:num>
  <w:num w:numId="51">
    <w:abstractNumId w:val="20"/>
  </w:num>
  <w:num w:numId="52">
    <w:abstractNumId w:val="6"/>
  </w:num>
  <w:num w:numId="53">
    <w:abstractNumId w:val="2"/>
  </w:num>
  <w:num w:numId="54">
    <w:abstractNumId w:val="52"/>
  </w:num>
  <w:num w:numId="55">
    <w:abstractNumId w:val="32"/>
  </w:num>
  <w:num w:numId="56">
    <w:abstractNumId w:val="19"/>
  </w:num>
  <w:num w:numId="57">
    <w:abstractNumId w:val="7"/>
  </w:num>
  <w:num w:numId="58">
    <w:abstractNumId w:val="2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299C"/>
    <w:rsid w:val="000238A2"/>
    <w:rsid w:val="00033E94"/>
    <w:rsid w:val="00036B5D"/>
    <w:rsid w:val="000411CB"/>
    <w:rsid w:val="00046F16"/>
    <w:rsid w:val="000557DE"/>
    <w:rsid w:val="00055A31"/>
    <w:rsid w:val="000568C5"/>
    <w:rsid w:val="00065348"/>
    <w:rsid w:val="0007255A"/>
    <w:rsid w:val="00073ACA"/>
    <w:rsid w:val="00075210"/>
    <w:rsid w:val="00081901"/>
    <w:rsid w:val="00081A91"/>
    <w:rsid w:val="000870DD"/>
    <w:rsid w:val="00094285"/>
    <w:rsid w:val="000A5B40"/>
    <w:rsid w:val="000B158F"/>
    <w:rsid w:val="000B2429"/>
    <w:rsid w:val="000C5AD5"/>
    <w:rsid w:val="000C76DC"/>
    <w:rsid w:val="000C79CC"/>
    <w:rsid w:val="000D4265"/>
    <w:rsid w:val="000D4790"/>
    <w:rsid w:val="000D6EA3"/>
    <w:rsid w:val="000E3873"/>
    <w:rsid w:val="000E43FA"/>
    <w:rsid w:val="000E75B6"/>
    <w:rsid w:val="000E7794"/>
    <w:rsid w:val="000F1D2C"/>
    <w:rsid w:val="000F50D4"/>
    <w:rsid w:val="00102FBA"/>
    <w:rsid w:val="0011644A"/>
    <w:rsid w:val="001231E4"/>
    <w:rsid w:val="001248E9"/>
    <w:rsid w:val="00127FA2"/>
    <w:rsid w:val="00145332"/>
    <w:rsid w:val="00151E96"/>
    <w:rsid w:val="00155AB9"/>
    <w:rsid w:val="00160192"/>
    <w:rsid w:val="00163F31"/>
    <w:rsid w:val="00170EB0"/>
    <w:rsid w:val="00175F54"/>
    <w:rsid w:val="00176C64"/>
    <w:rsid w:val="001836DE"/>
    <w:rsid w:val="00187616"/>
    <w:rsid w:val="0019550F"/>
    <w:rsid w:val="00197773"/>
    <w:rsid w:val="001A088B"/>
    <w:rsid w:val="001B221D"/>
    <w:rsid w:val="001B35CB"/>
    <w:rsid w:val="001B6A41"/>
    <w:rsid w:val="001B7930"/>
    <w:rsid w:val="001C244C"/>
    <w:rsid w:val="001C31FA"/>
    <w:rsid w:val="001C3B89"/>
    <w:rsid w:val="001C6444"/>
    <w:rsid w:val="001D1730"/>
    <w:rsid w:val="001D3E7E"/>
    <w:rsid w:val="001D44CF"/>
    <w:rsid w:val="001D5418"/>
    <w:rsid w:val="001E2A9A"/>
    <w:rsid w:val="001E7A33"/>
    <w:rsid w:val="001F57AD"/>
    <w:rsid w:val="001F590A"/>
    <w:rsid w:val="00204F73"/>
    <w:rsid w:val="00206B52"/>
    <w:rsid w:val="0021060D"/>
    <w:rsid w:val="002160B3"/>
    <w:rsid w:val="00220207"/>
    <w:rsid w:val="00221210"/>
    <w:rsid w:val="00225025"/>
    <w:rsid w:val="002459C0"/>
    <w:rsid w:val="00254CF6"/>
    <w:rsid w:val="00256987"/>
    <w:rsid w:val="00265241"/>
    <w:rsid w:val="002655FC"/>
    <w:rsid w:val="00272857"/>
    <w:rsid w:val="00277BF5"/>
    <w:rsid w:val="002900E7"/>
    <w:rsid w:val="0029272F"/>
    <w:rsid w:val="00293A41"/>
    <w:rsid w:val="002A58C5"/>
    <w:rsid w:val="002B0590"/>
    <w:rsid w:val="002B6354"/>
    <w:rsid w:val="002D0CB4"/>
    <w:rsid w:val="002D3067"/>
    <w:rsid w:val="002D3D30"/>
    <w:rsid w:val="002D548B"/>
    <w:rsid w:val="002E76A0"/>
    <w:rsid w:val="002F1BCC"/>
    <w:rsid w:val="002F32E0"/>
    <w:rsid w:val="003002AB"/>
    <w:rsid w:val="00313EE4"/>
    <w:rsid w:val="00316FFE"/>
    <w:rsid w:val="00326615"/>
    <w:rsid w:val="00351F81"/>
    <w:rsid w:val="00352E79"/>
    <w:rsid w:val="00354D9B"/>
    <w:rsid w:val="00357442"/>
    <w:rsid w:val="00381C1D"/>
    <w:rsid w:val="0038243D"/>
    <w:rsid w:val="00385C02"/>
    <w:rsid w:val="00386BC5"/>
    <w:rsid w:val="00386EC1"/>
    <w:rsid w:val="00387DB0"/>
    <w:rsid w:val="00390EB7"/>
    <w:rsid w:val="00393521"/>
    <w:rsid w:val="0039565F"/>
    <w:rsid w:val="00397951"/>
    <w:rsid w:val="003B0947"/>
    <w:rsid w:val="003B371C"/>
    <w:rsid w:val="003B4A49"/>
    <w:rsid w:val="003B60B2"/>
    <w:rsid w:val="003C0D27"/>
    <w:rsid w:val="003C5E38"/>
    <w:rsid w:val="003D0F77"/>
    <w:rsid w:val="003D71E5"/>
    <w:rsid w:val="003D75E6"/>
    <w:rsid w:val="003E2BAD"/>
    <w:rsid w:val="003E555F"/>
    <w:rsid w:val="003F71A8"/>
    <w:rsid w:val="003F7CED"/>
    <w:rsid w:val="00403FD9"/>
    <w:rsid w:val="00412A3B"/>
    <w:rsid w:val="00415B5E"/>
    <w:rsid w:val="00422798"/>
    <w:rsid w:val="00424E25"/>
    <w:rsid w:val="00425512"/>
    <w:rsid w:val="00431298"/>
    <w:rsid w:val="004427C0"/>
    <w:rsid w:val="00444426"/>
    <w:rsid w:val="00445CAF"/>
    <w:rsid w:val="004464C6"/>
    <w:rsid w:val="00457A29"/>
    <w:rsid w:val="00475C24"/>
    <w:rsid w:val="0047652B"/>
    <w:rsid w:val="004827C0"/>
    <w:rsid w:val="00484C15"/>
    <w:rsid w:val="0049038A"/>
    <w:rsid w:val="004A5883"/>
    <w:rsid w:val="004B089D"/>
    <w:rsid w:val="004B3AC7"/>
    <w:rsid w:val="004C0267"/>
    <w:rsid w:val="004C53C7"/>
    <w:rsid w:val="004C79CF"/>
    <w:rsid w:val="004D32E1"/>
    <w:rsid w:val="004D3628"/>
    <w:rsid w:val="004D5BCC"/>
    <w:rsid w:val="004D5C2F"/>
    <w:rsid w:val="004D7943"/>
    <w:rsid w:val="004E3007"/>
    <w:rsid w:val="004F3923"/>
    <w:rsid w:val="004F75DB"/>
    <w:rsid w:val="00501FCB"/>
    <w:rsid w:val="00521E0C"/>
    <w:rsid w:val="00525BA5"/>
    <w:rsid w:val="00537321"/>
    <w:rsid w:val="00541D89"/>
    <w:rsid w:val="005579E2"/>
    <w:rsid w:val="005750FB"/>
    <w:rsid w:val="0058035C"/>
    <w:rsid w:val="00583A91"/>
    <w:rsid w:val="00586C7E"/>
    <w:rsid w:val="00595826"/>
    <w:rsid w:val="005A4CDE"/>
    <w:rsid w:val="005B13C6"/>
    <w:rsid w:val="005B4A9B"/>
    <w:rsid w:val="005C1D10"/>
    <w:rsid w:val="005C1ED0"/>
    <w:rsid w:val="005C21F4"/>
    <w:rsid w:val="005C4B46"/>
    <w:rsid w:val="005C7BFE"/>
    <w:rsid w:val="005D0CC4"/>
    <w:rsid w:val="005D4925"/>
    <w:rsid w:val="005E1A5D"/>
    <w:rsid w:val="005E1D94"/>
    <w:rsid w:val="005F1B81"/>
    <w:rsid w:val="005F570D"/>
    <w:rsid w:val="0060153E"/>
    <w:rsid w:val="00602F76"/>
    <w:rsid w:val="00605C1B"/>
    <w:rsid w:val="00605FF0"/>
    <w:rsid w:val="00610E90"/>
    <w:rsid w:val="00614921"/>
    <w:rsid w:val="00615EC7"/>
    <w:rsid w:val="00621E0C"/>
    <w:rsid w:val="0063133A"/>
    <w:rsid w:val="006328E1"/>
    <w:rsid w:val="00632ED7"/>
    <w:rsid w:val="006361D8"/>
    <w:rsid w:val="0063724C"/>
    <w:rsid w:val="00643732"/>
    <w:rsid w:val="006451E3"/>
    <w:rsid w:val="00645BDD"/>
    <w:rsid w:val="006461BC"/>
    <w:rsid w:val="00661F6B"/>
    <w:rsid w:val="00666A88"/>
    <w:rsid w:val="006673C2"/>
    <w:rsid w:val="00672437"/>
    <w:rsid w:val="00681384"/>
    <w:rsid w:val="006835F0"/>
    <w:rsid w:val="006917DF"/>
    <w:rsid w:val="006941E5"/>
    <w:rsid w:val="00694CE9"/>
    <w:rsid w:val="00697A7D"/>
    <w:rsid w:val="00697BF9"/>
    <w:rsid w:val="006A777B"/>
    <w:rsid w:val="006B02B3"/>
    <w:rsid w:val="006B3658"/>
    <w:rsid w:val="006C11B1"/>
    <w:rsid w:val="006D0E9B"/>
    <w:rsid w:val="006D5341"/>
    <w:rsid w:val="006D597C"/>
    <w:rsid w:val="006D695F"/>
    <w:rsid w:val="006D7AD6"/>
    <w:rsid w:val="006F0E03"/>
    <w:rsid w:val="006F3B51"/>
    <w:rsid w:val="006F5795"/>
    <w:rsid w:val="00711EE0"/>
    <w:rsid w:val="00715FBB"/>
    <w:rsid w:val="00721177"/>
    <w:rsid w:val="00722775"/>
    <w:rsid w:val="007248AC"/>
    <w:rsid w:val="007270EE"/>
    <w:rsid w:val="007335E2"/>
    <w:rsid w:val="007356D8"/>
    <w:rsid w:val="00736C3D"/>
    <w:rsid w:val="007420B2"/>
    <w:rsid w:val="00743111"/>
    <w:rsid w:val="007475EA"/>
    <w:rsid w:val="0075115E"/>
    <w:rsid w:val="0075421D"/>
    <w:rsid w:val="00754D91"/>
    <w:rsid w:val="00767F8A"/>
    <w:rsid w:val="00771917"/>
    <w:rsid w:val="007730BF"/>
    <w:rsid w:val="0077482C"/>
    <w:rsid w:val="0077533B"/>
    <w:rsid w:val="00786B61"/>
    <w:rsid w:val="0079382C"/>
    <w:rsid w:val="00797B40"/>
    <w:rsid w:val="007A031A"/>
    <w:rsid w:val="007A1229"/>
    <w:rsid w:val="007A2A8E"/>
    <w:rsid w:val="007A3DB7"/>
    <w:rsid w:val="007A47FD"/>
    <w:rsid w:val="007B00A7"/>
    <w:rsid w:val="007B15DD"/>
    <w:rsid w:val="007B7ED9"/>
    <w:rsid w:val="007C51D0"/>
    <w:rsid w:val="007D0057"/>
    <w:rsid w:val="007D1427"/>
    <w:rsid w:val="007D2E38"/>
    <w:rsid w:val="007D41DA"/>
    <w:rsid w:val="007D7C60"/>
    <w:rsid w:val="007E4339"/>
    <w:rsid w:val="007E74EF"/>
    <w:rsid w:val="007F1E40"/>
    <w:rsid w:val="007F2672"/>
    <w:rsid w:val="00807D72"/>
    <w:rsid w:val="00810821"/>
    <w:rsid w:val="008124F6"/>
    <w:rsid w:val="008142A0"/>
    <w:rsid w:val="00815639"/>
    <w:rsid w:val="008305C5"/>
    <w:rsid w:val="00833745"/>
    <w:rsid w:val="00835D0A"/>
    <w:rsid w:val="008413D7"/>
    <w:rsid w:val="0084329E"/>
    <w:rsid w:val="00843406"/>
    <w:rsid w:val="00844B56"/>
    <w:rsid w:val="00850A1D"/>
    <w:rsid w:val="008512D7"/>
    <w:rsid w:val="00852B33"/>
    <w:rsid w:val="0085536E"/>
    <w:rsid w:val="00856058"/>
    <w:rsid w:val="00856411"/>
    <w:rsid w:val="00866146"/>
    <w:rsid w:val="00870DB4"/>
    <w:rsid w:val="00880B3D"/>
    <w:rsid w:val="00881C55"/>
    <w:rsid w:val="00883105"/>
    <w:rsid w:val="00885486"/>
    <w:rsid w:val="00887764"/>
    <w:rsid w:val="0089227C"/>
    <w:rsid w:val="008937CC"/>
    <w:rsid w:val="008A7575"/>
    <w:rsid w:val="008B0CC1"/>
    <w:rsid w:val="008B3399"/>
    <w:rsid w:val="008B4C69"/>
    <w:rsid w:val="008B7E27"/>
    <w:rsid w:val="008C2A1B"/>
    <w:rsid w:val="008C451E"/>
    <w:rsid w:val="008D062F"/>
    <w:rsid w:val="008D2216"/>
    <w:rsid w:val="008D7746"/>
    <w:rsid w:val="008E5A9E"/>
    <w:rsid w:val="0090004E"/>
    <w:rsid w:val="009009BB"/>
    <w:rsid w:val="00902B26"/>
    <w:rsid w:val="009075F5"/>
    <w:rsid w:val="00907BA7"/>
    <w:rsid w:val="009121F6"/>
    <w:rsid w:val="00920CCA"/>
    <w:rsid w:val="009360D5"/>
    <w:rsid w:val="009377E2"/>
    <w:rsid w:val="00940160"/>
    <w:rsid w:val="0094272D"/>
    <w:rsid w:val="00960119"/>
    <w:rsid w:val="0096184E"/>
    <w:rsid w:val="00964E33"/>
    <w:rsid w:val="009706AC"/>
    <w:rsid w:val="00971352"/>
    <w:rsid w:val="009723B6"/>
    <w:rsid w:val="0097352F"/>
    <w:rsid w:val="00976226"/>
    <w:rsid w:val="0098154F"/>
    <w:rsid w:val="00985A53"/>
    <w:rsid w:val="0099018D"/>
    <w:rsid w:val="00991598"/>
    <w:rsid w:val="0099252C"/>
    <w:rsid w:val="00994460"/>
    <w:rsid w:val="00997198"/>
    <w:rsid w:val="009A3396"/>
    <w:rsid w:val="009A4F8D"/>
    <w:rsid w:val="009A7D7F"/>
    <w:rsid w:val="009B0D63"/>
    <w:rsid w:val="009B7536"/>
    <w:rsid w:val="009D34DE"/>
    <w:rsid w:val="009D67CC"/>
    <w:rsid w:val="009F2708"/>
    <w:rsid w:val="009F5409"/>
    <w:rsid w:val="009F60EC"/>
    <w:rsid w:val="00A02842"/>
    <w:rsid w:val="00A034B5"/>
    <w:rsid w:val="00A0477E"/>
    <w:rsid w:val="00A12FEB"/>
    <w:rsid w:val="00A15D77"/>
    <w:rsid w:val="00A20AD7"/>
    <w:rsid w:val="00A26DF2"/>
    <w:rsid w:val="00A35922"/>
    <w:rsid w:val="00A401B9"/>
    <w:rsid w:val="00A43F32"/>
    <w:rsid w:val="00A50AF0"/>
    <w:rsid w:val="00A51B5E"/>
    <w:rsid w:val="00A54863"/>
    <w:rsid w:val="00A61BFD"/>
    <w:rsid w:val="00A61F7F"/>
    <w:rsid w:val="00A63885"/>
    <w:rsid w:val="00A663B2"/>
    <w:rsid w:val="00A81093"/>
    <w:rsid w:val="00A82088"/>
    <w:rsid w:val="00A84A60"/>
    <w:rsid w:val="00A854D2"/>
    <w:rsid w:val="00A96AE0"/>
    <w:rsid w:val="00A975EE"/>
    <w:rsid w:val="00A979E1"/>
    <w:rsid w:val="00AA08C7"/>
    <w:rsid w:val="00AA1382"/>
    <w:rsid w:val="00AA159E"/>
    <w:rsid w:val="00AA2B1D"/>
    <w:rsid w:val="00AA72FB"/>
    <w:rsid w:val="00AA77EA"/>
    <w:rsid w:val="00AB030B"/>
    <w:rsid w:val="00AC034D"/>
    <w:rsid w:val="00AC298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5E4F"/>
    <w:rsid w:val="00B3682F"/>
    <w:rsid w:val="00B40851"/>
    <w:rsid w:val="00B40853"/>
    <w:rsid w:val="00B43059"/>
    <w:rsid w:val="00B45306"/>
    <w:rsid w:val="00B47D3B"/>
    <w:rsid w:val="00B54AA4"/>
    <w:rsid w:val="00B60A1A"/>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E273E"/>
    <w:rsid w:val="00BE4080"/>
    <w:rsid w:val="00BF1A93"/>
    <w:rsid w:val="00BF4D43"/>
    <w:rsid w:val="00C03035"/>
    <w:rsid w:val="00C0560D"/>
    <w:rsid w:val="00C11CA2"/>
    <w:rsid w:val="00C2120E"/>
    <w:rsid w:val="00C32F6E"/>
    <w:rsid w:val="00C468F0"/>
    <w:rsid w:val="00C53AAD"/>
    <w:rsid w:val="00C54899"/>
    <w:rsid w:val="00C56A33"/>
    <w:rsid w:val="00C570DD"/>
    <w:rsid w:val="00C60AE9"/>
    <w:rsid w:val="00C74A7E"/>
    <w:rsid w:val="00C75046"/>
    <w:rsid w:val="00C75E08"/>
    <w:rsid w:val="00C926EA"/>
    <w:rsid w:val="00C93676"/>
    <w:rsid w:val="00C974B6"/>
    <w:rsid w:val="00CC2DD3"/>
    <w:rsid w:val="00CC5C36"/>
    <w:rsid w:val="00CC74D1"/>
    <w:rsid w:val="00CD5B5B"/>
    <w:rsid w:val="00CD5DD5"/>
    <w:rsid w:val="00CD6968"/>
    <w:rsid w:val="00CE3727"/>
    <w:rsid w:val="00CE76F1"/>
    <w:rsid w:val="00CF7334"/>
    <w:rsid w:val="00D04C86"/>
    <w:rsid w:val="00D054A6"/>
    <w:rsid w:val="00D06313"/>
    <w:rsid w:val="00D151FF"/>
    <w:rsid w:val="00D16188"/>
    <w:rsid w:val="00D16A42"/>
    <w:rsid w:val="00D178D5"/>
    <w:rsid w:val="00D17996"/>
    <w:rsid w:val="00D242C7"/>
    <w:rsid w:val="00D27251"/>
    <w:rsid w:val="00D302A2"/>
    <w:rsid w:val="00D351AF"/>
    <w:rsid w:val="00D5121D"/>
    <w:rsid w:val="00D652BF"/>
    <w:rsid w:val="00D74898"/>
    <w:rsid w:val="00D74D98"/>
    <w:rsid w:val="00D854E2"/>
    <w:rsid w:val="00DA2589"/>
    <w:rsid w:val="00DA3B2F"/>
    <w:rsid w:val="00DB07BF"/>
    <w:rsid w:val="00DB0AD7"/>
    <w:rsid w:val="00DB774F"/>
    <w:rsid w:val="00DC10C1"/>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5174"/>
    <w:rsid w:val="00E3042A"/>
    <w:rsid w:val="00E32F9F"/>
    <w:rsid w:val="00E57055"/>
    <w:rsid w:val="00E61030"/>
    <w:rsid w:val="00E610EF"/>
    <w:rsid w:val="00E72E77"/>
    <w:rsid w:val="00E73495"/>
    <w:rsid w:val="00E743A3"/>
    <w:rsid w:val="00E81A8C"/>
    <w:rsid w:val="00E84322"/>
    <w:rsid w:val="00E861AB"/>
    <w:rsid w:val="00E926B1"/>
    <w:rsid w:val="00E92B63"/>
    <w:rsid w:val="00E93559"/>
    <w:rsid w:val="00E95047"/>
    <w:rsid w:val="00EA062C"/>
    <w:rsid w:val="00EB01F3"/>
    <w:rsid w:val="00EB6F22"/>
    <w:rsid w:val="00EC09A0"/>
    <w:rsid w:val="00EC5701"/>
    <w:rsid w:val="00EC6872"/>
    <w:rsid w:val="00EC7871"/>
    <w:rsid w:val="00ED0CFC"/>
    <w:rsid w:val="00ED109A"/>
    <w:rsid w:val="00ED2803"/>
    <w:rsid w:val="00ED70E4"/>
    <w:rsid w:val="00EF4D35"/>
    <w:rsid w:val="00EF5034"/>
    <w:rsid w:val="00EF6306"/>
    <w:rsid w:val="00EF7890"/>
    <w:rsid w:val="00F016E1"/>
    <w:rsid w:val="00F044F2"/>
    <w:rsid w:val="00F05F2C"/>
    <w:rsid w:val="00F101D1"/>
    <w:rsid w:val="00F149B4"/>
    <w:rsid w:val="00F157F3"/>
    <w:rsid w:val="00F1747F"/>
    <w:rsid w:val="00F17540"/>
    <w:rsid w:val="00F2119E"/>
    <w:rsid w:val="00F25C70"/>
    <w:rsid w:val="00F33041"/>
    <w:rsid w:val="00F33BB1"/>
    <w:rsid w:val="00F417BC"/>
    <w:rsid w:val="00F430F0"/>
    <w:rsid w:val="00F431AD"/>
    <w:rsid w:val="00F54B58"/>
    <w:rsid w:val="00F56A9B"/>
    <w:rsid w:val="00F61900"/>
    <w:rsid w:val="00F648F9"/>
    <w:rsid w:val="00F65808"/>
    <w:rsid w:val="00F66D2A"/>
    <w:rsid w:val="00F72D9D"/>
    <w:rsid w:val="00F86D33"/>
    <w:rsid w:val="00F9344C"/>
    <w:rsid w:val="00FA20AD"/>
    <w:rsid w:val="00FA44C7"/>
    <w:rsid w:val="00FA71BF"/>
    <w:rsid w:val="00FB6F36"/>
    <w:rsid w:val="00FD2B86"/>
    <w:rsid w:val="00FE1B9E"/>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10</Pages>
  <Words>1531</Words>
  <Characters>8426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20</cp:revision>
  <cp:lastPrinted>2025-04-22T13:07:00Z</cp:lastPrinted>
  <dcterms:created xsi:type="dcterms:W3CDTF">2025-04-14T20:02:00Z</dcterms:created>
  <dcterms:modified xsi:type="dcterms:W3CDTF">2025-05-05T18:31:00Z</dcterms:modified>
</cp:coreProperties>
</file>